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C4A" w:rsidRPr="00B90C56" w:rsidRDefault="00072C4A" w:rsidP="00207523">
      <w:pPr>
        <w:pStyle w:val="a3"/>
        <w:tabs>
          <w:tab w:val="left" w:pos="2325"/>
        </w:tabs>
        <w:spacing w:line="360" w:lineRule="auto"/>
        <w:ind w:left="0"/>
        <w:jc w:val="center"/>
        <w:rPr>
          <w:b/>
          <w:sz w:val="28"/>
          <w:szCs w:val="28"/>
        </w:rPr>
      </w:pPr>
    </w:p>
    <w:p w:rsidR="00072C4A" w:rsidRPr="00B90C56" w:rsidRDefault="00072C4A" w:rsidP="00207523">
      <w:pPr>
        <w:pStyle w:val="a3"/>
        <w:tabs>
          <w:tab w:val="left" w:pos="2325"/>
        </w:tabs>
        <w:spacing w:line="360" w:lineRule="auto"/>
        <w:ind w:left="0"/>
        <w:jc w:val="center"/>
        <w:rPr>
          <w:b/>
          <w:sz w:val="28"/>
          <w:szCs w:val="28"/>
        </w:rPr>
      </w:pPr>
    </w:p>
    <w:p w:rsidR="00072C4A" w:rsidRPr="00B90C56" w:rsidRDefault="00072C4A" w:rsidP="00207523">
      <w:pPr>
        <w:pStyle w:val="a3"/>
        <w:tabs>
          <w:tab w:val="left" w:pos="2325"/>
        </w:tabs>
        <w:spacing w:line="360" w:lineRule="auto"/>
        <w:ind w:left="0"/>
        <w:jc w:val="center"/>
        <w:rPr>
          <w:b/>
          <w:sz w:val="28"/>
          <w:szCs w:val="28"/>
        </w:rPr>
      </w:pPr>
    </w:p>
    <w:p w:rsidR="00D43997" w:rsidRPr="00D43997" w:rsidRDefault="00D43997" w:rsidP="00D43997">
      <w:pPr>
        <w:suppressAutoHyphens/>
        <w:jc w:val="center"/>
        <w:rPr>
          <w:rFonts w:eastAsia="SimSun"/>
          <w:b/>
          <w:kern w:val="1"/>
          <w:sz w:val="28"/>
          <w:szCs w:val="28"/>
          <w:lang w:eastAsia="ar-SA"/>
        </w:rPr>
      </w:pPr>
    </w:p>
    <w:p w:rsidR="00D43997" w:rsidRPr="00D43997" w:rsidRDefault="00D43997" w:rsidP="00D43997">
      <w:pPr>
        <w:suppressAutoHyphens/>
        <w:spacing w:line="276" w:lineRule="auto"/>
        <w:jc w:val="center"/>
        <w:rPr>
          <w:rFonts w:eastAsia="SimSun"/>
          <w:b/>
          <w:kern w:val="1"/>
          <w:sz w:val="28"/>
          <w:szCs w:val="28"/>
          <w:lang w:eastAsia="ar-SA"/>
        </w:rPr>
      </w:pPr>
      <w:r w:rsidRPr="00D43997">
        <w:rPr>
          <w:rFonts w:eastAsia="SimSun"/>
          <w:b/>
          <w:kern w:val="1"/>
          <w:sz w:val="28"/>
          <w:szCs w:val="28"/>
          <w:lang w:eastAsia="ar-SA"/>
        </w:rPr>
        <w:t>Рабочая программа</w:t>
      </w:r>
    </w:p>
    <w:p w:rsidR="00D43997" w:rsidRDefault="00D43997" w:rsidP="00D43997">
      <w:pPr>
        <w:suppressAutoHyphens/>
        <w:spacing w:line="276" w:lineRule="auto"/>
        <w:jc w:val="center"/>
        <w:rPr>
          <w:rFonts w:eastAsia="SimSun"/>
          <w:b/>
          <w:kern w:val="1"/>
          <w:sz w:val="28"/>
          <w:szCs w:val="28"/>
          <w:lang w:eastAsia="ar-SA"/>
        </w:rPr>
      </w:pPr>
      <w:r w:rsidRPr="00D43997">
        <w:rPr>
          <w:rFonts w:eastAsia="SimSun"/>
          <w:b/>
          <w:kern w:val="1"/>
          <w:sz w:val="28"/>
          <w:szCs w:val="28"/>
          <w:lang w:eastAsia="ar-SA"/>
        </w:rPr>
        <w:t>по учебному предмету</w:t>
      </w:r>
    </w:p>
    <w:p w:rsidR="00D43997" w:rsidRPr="00D43997" w:rsidRDefault="00D43997" w:rsidP="00D43997">
      <w:pPr>
        <w:suppressAutoHyphens/>
        <w:spacing w:line="276" w:lineRule="auto"/>
        <w:jc w:val="center"/>
        <w:rPr>
          <w:rFonts w:eastAsia="SimSun"/>
          <w:b/>
          <w:kern w:val="1"/>
          <w:sz w:val="28"/>
          <w:szCs w:val="28"/>
          <w:lang w:eastAsia="ar-SA"/>
        </w:rPr>
      </w:pPr>
      <w:r w:rsidRPr="00D43997">
        <w:rPr>
          <w:rFonts w:eastAsia="SimSun"/>
          <w:b/>
          <w:kern w:val="1"/>
          <w:sz w:val="28"/>
          <w:szCs w:val="28"/>
          <w:lang w:eastAsia="ar-SA"/>
        </w:rPr>
        <w:t xml:space="preserve"> «Математика»</w:t>
      </w:r>
    </w:p>
    <w:p w:rsidR="00D43997" w:rsidRPr="00D43997" w:rsidRDefault="00D43997" w:rsidP="00D43997">
      <w:pPr>
        <w:suppressAutoHyphens/>
        <w:spacing w:line="276" w:lineRule="auto"/>
        <w:jc w:val="center"/>
        <w:rPr>
          <w:rFonts w:eastAsia="SimSun"/>
          <w:b/>
          <w:kern w:val="1"/>
          <w:sz w:val="28"/>
          <w:szCs w:val="28"/>
          <w:lang w:eastAsia="ar-SA"/>
        </w:rPr>
      </w:pPr>
      <w:r>
        <w:rPr>
          <w:rFonts w:eastAsia="SimSun"/>
          <w:b/>
          <w:kern w:val="1"/>
          <w:sz w:val="28"/>
          <w:szCs w:val="28"/>
          <w:lang w:eastAsia="ar-SA"/>
        </w:rPr>
        <w:t>4</w:t>
      </w:r>
      <w:r w:rsidRPr="00D43997">
        <w:rPr>
          <w:rFonts w:eastAsia="SimSun"/>
          <w:b/>
          <w:kern w:val="1"/>
          <w:sz w:val="28"/>
          <w:szCs w:val="28"/>
          <w:lang w:eastAsia="ar-SA"/>
        </w:rPr>
        <w:t xml:space="preserve"> класс</w:t>
      </w:r>
    </w:p>
    <w:p w:rsidR="00D43997" w:rsidRPr="00D43997" w:rsidRDefault="00D43997" w:rsidP="00D43997">
      <w:pPr>
        <w:suppressAutoHyphens/>
        <w:spacing w:line="276" w:lineRule="auto"/>
        <w:jc w:val="center"/>
        <w:rPr>
          <w:rFonts w:eastAsia="SimSun"/>
          <w:b/>
          <w:kern w:val="2"/>
          <w:sz w:val="28"/>
          <w:szCs w:val="28"/>
          <w:lang w:eastAsia="ar-SA"/>
        </w:rPr>
      </w:pPr>
      <w:r w:rsidRPr="00D43997">
        <w:rPr>
          <w:rFonts w:eastAsia="SimSun"/>
          <w:b/>
          <w:kern w:val="2"/>
          <w:sz w:val="28"/>
          <w:szCs w:val="28"/>
          <w:lang w:eastAsia="ar-SA"/>
        </w:rPr>
        <w:t xml:space="preserve"> (вариант 4.2)</w:t>
      </w:r>
    </w:p>
    <w:p w:rsidR="00D43997" w:rsidRPr="00D43997" w:rsidRDefault="00D43997" w:rsidP="00D43997">
      <w:pPr>
        <w:suppressAutoHyphens/>
        <w:spacing w:line="276" w:lineRule="auto"/>
        <w:jc w:val="center"/>
        <w:rPr>
          <w:rFonts w:eastAsia="SimSun"/>
          <w:b/>
          <w:kern w:val="1"/>
          <w:sz w:val="28"/>
          <w:szCs w:val="28"/>
          <w:lang w:eastAsia="ar-SA"/>
        </w:rPr>
      </w:pPr>
      <w:r w:rsidRPr="00D43997">
        <w:rPr>
          <w:rFonts w:eastAsia="SimSun"/>
          <w:b/>
          <w:kern w:val="1"/>
          <w:sz w:val="28"/>
          <w:szCs w:val="28"/>
          <w:lang w:eastAsia="ar-SA"/>
        </w:rPr>
        <w:t>2022-2023 учебный год</w:t>
      </w:r>
    </w:p>
    <w:p w:rsidR="00D43997" w:rsidRPr="00D43997" w:rsidRDefault="00D43997" w:rsidP="00D43997">
      <w:pPr>
        <w:suppressAutoHyphens/>
        <w:spacing w:line="276" w:lineRule="auto"/>
        <w:jc w:val="center"/>
        <w:rPr>
          <w:rFonts w:eastAsia="SimSun"/>
          <w:kern w:val="1"/>
          <w:sz w:val="28"/>
          <w:szCs w:val="28"/>
          <w:lang w:eastAsia="ar-SA"/>
        </w:rPr>
      </w:pPr>
    </w:p>
    <w:p w:rsidR="00D43997" w:rsidRPr="00D43997" w:rsidRDefault="00D43997" w:rsidP="00D43997">
      <w:pPr>
        <w:suppressAutoHyphens/>
        <w:spacing w:line="276" w:lineRule="auto"/>
        <w:rPr>
          <w:rFonts w:eastAsia="SimSun"/>
          <w:kern w:val="1"/>
          <w:sz w:val="28"/>
          <w:szCs w:val="28"/>
          <w:lang w:eastAsia="ar-SA"/>
        </w:rPr>
      </w:pPr>
    </w:p>
    <w:p w:rsidR="00D43997" w:rsidRDefault="00D43997" w:rsidP="00D43997">
      <w:pPr>
        <w:suppressAutoHyphens/>
        <w:spacing w:line="276" w:lineRule="auto"/>
        <w:rPr>
          <w:rFonts w:eastAsia="SimSun"/>
          <w:color w:val="000000"/>
          <w:kern w:val="1"/>
          <w:sz w:val="28"/>
          <w:szCs w:val="28"/>
          <w:lang w:eastAsia="ar-SA"/>
        </w:rPr>
      </w:pPr>
    </w:p>
    <w:p w:rsidR="00D43997" w:rsidRDefault="00D43997" w:rsidP="00D43997">
      <w:pPr>
        <w:suppressAutoHyphens/>
        <w:spacing w:line="276" w:lineRule="auto"/>
        <w:rPr>
          <w:rFonts w:eastAsia="SimSun"/>
          <w:color w:val="000000"/>
          <w:kern w:val="1"/>
          <w:sz w:val="28"/>
          <w:szCs w:val="28"/>
          <w:lang w:eastAsia="ar-SA"/>
        </w:rPr>
      </w:pPr>
    </w:p>
    <w:p w:rsidR="00D43997" w:rsidRDefault="00D43997" w:rsidP="00D43997">
      <w:pPr>
        <w:suppressAutoHyphens/>
        <w:spacing w:line="276" w:lineRule="auto"/>
        <w:rPr>
          <w:rFonts w:eastAsia="SimSun"/>
          <w:color w:val="000000"/>
          <w:kern w:val="1"/>
          <w:sz w:val="28"/>
          <w:szCs w:val="28"/>
          <w:lang w:eastAsia="ar-SA"/>
        </w:rPr>
      </w:pPr>
    </w:p>
    <w:p w:rsidR="00D43997" w:rsidRDefault="00D43997" w:rsidP="00D43997">
      <w:pPr>
        <w:suppressAutoHyphens/>
        <w:spacing w:line="276" w:lineRule="auto"/>
        <w:rPr>
          <w:rFonts w:eastAsia="SimSun"/>
          <w:color w:val="000000"/>
          <w:kern w:val="1"/>
          <w:sz w:val="28"/>
          <w:szCs w:val="28"/>
          <w:lang w:eastAsia="ar-SA"/>
        </w:rPr>
      </w:pPr>
    </w:p>
    <w:p w:rsidR="00D43997" w:rsidRDefault="00D43997" w:rsidP="00D43997">
      <w:pPr>
        <w:suppressAutoHyphens/>
        <w:spacing w:line="276" w:lineRule="auto"/>
        <w:rPr>
          <w:rFonts w:eastAsia="SimSun"/>
          <w:color w:val="000000"/>
          <w:kern w:val="1"/>
          <w:sz w:val="28"/>
          <w:szCs w:val="28"/>
          <w:lang w:eastAsia="ar-SA"/>
        </w:rPr>
      </w:pPr>
    </w:p>
    <w:p w:rsidR="00D43997" w:rsidRDefault="00D43997" w:rsidP="00D43997">
      <w:pPr>
        <w:suppressAutoHyphens/>
        <w:spacing w:line="276" w:lineRule="auto"/>
        <w:rPr>
          <w:rFonts w:eastAsia="SimSun"/>
          <w:color w:val="000000"/>
          <w:kern w:val="1"/>
          <w:sz w:val="28"/>
          <w:szCs w:val="28"/>
          <w:lang w:eastAsia="ar-SA"/>
        </w:rPr>
      </w:pPr>
    </w:p>
    <w:p w:rsidR="00D43997" w:rsidRDefault="00D43997" w:rsidP="0014074A">
      <w:pPr>
        <w:suppressAutoHyphens/>
        <w:spacing w:line="276" w:lineRule="auto"/>
        <w:jc w:val="right"/>
        <w:rPr>
          <w:rFonts w:eastAsia="SimSun"/>
          <w:color w:val="000000"/>
          <w:kern w:val="1"/>
          <w:sz w:val="28"/>
          <w:szCs w:val="28"/>
          <w:lang w:eastAsia="ar-SA"/>
        </w:rPr>
      </w:pPr>
    </w:p>
    <w:p w:rsidR="00D43997" w:rsidRDefault="00D43997" w:rsidP="0014074A">
      <w:pPr>
        <w:suppressAutoHyphens/>
        <w:spacing w:line="276" w:lineRule="auto"/>
        <w:jc w:val="right"/>
        <w:rPr>
          <w:rFonts w:eastAsia="SimSun"/>
          <w:color w:val="000000"/>
          <w:kern w:val="1"/>
          <w:sz w:val="28"/>
          <w:szCs w:val="28"/>
          <w:lang w:eastAsia="ar-SA"/>
        </w:rPr>
      </w:pPr>
    </w:p>
    <w:p w:rsidR="00D43997" w:rsidRPr="00D43997" w:rsidRDefault="00D43997" w:rsidP="0014074A">
      <w:pPr>
        <w:suppressAutoHyphens/>
        <w:spacing w:line="276" w:lineRule="auto"/>
        <w:jc w:val="right"/>
        <w:rPr>
          <w:rFonts w:eastAsia="SimSun"/>
          <w:color w:val="000000"/>
          <w:kern w:val="1"/>
          <w:sz w:val="28"/>
          <w:szCs w:val="28"/>
          <w:lang w:eastAsia="ar-SA"/>
        </w:rPr>
      </w:pPr>
      <w:r>
        <w:rPr>
          <w:rFonts w:eastAsia="SimSun"/>
          <w:color w:val="000000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    Составители</w:t>
      </w:r>
      <w:r w:rsidRPr="00D43997">
        <w:rPr>
          <w:rFonts w:eastAsia="SimSun"/>
          <w:color w:val="000000"/>
          <w:kern w:val="1"/>
          <w:sz w:val="28"/>
          <w:szCs w:val="28"/>
          <w:lang w:eastAsia="ar-SA"/>
        </w:rPr>
        <w:t xml:space="preserve">: </w:t>
      </w:r>
    </w:p>
    <w:p w:rsidR="00D43997" w:rsidRPr="00D43997" w:rsidRDefault="00D43997" w:rsidP="0014074A">
      <w:pPr>
        <w:tabs>
          <w:tab w:val="left" w:pos="709"/>
        </w:tabs>
        <w:autoSpaceDE w:val="0"/>
        <w:autoSpaceDN w:val="0"/>
        <w:adjustRightInd w:val="0"/>
        <w:spacing w:line="276" w:lineRule="auto"/>
        <w:ind w:firstLine="709"/>
        <w:jc w:val="right"/>
        <w:rPr>
          <w:rFonts w:eastAsia="SimSun"/>
          <w:color w:val="000000"/>
          <w:kern w:val="1"/>
          <w:sz w:val="28"/>
          <w:szCs w:val="28"/>
          <w:lang w:eastAsia="ar-SA"/>
        </w:rPr>
      </w:pPr>
      <w:r>
        <w:rPr>
          <w:rFonts w:eastAsia="SimSun"/>
          <w:color w:val="000000"/>
          <w:kern w:val="1"/>
          <w:sz w:val="28"/>
          <w:szCs w:val="28"/>
          <w:lang w:eastAsia="ar-SA"/>
        </w:rPr>
        <w:t>Гишаева Залина Ахмедовна</w:t>
      </w:r>
    </w:p>
    <w:p w:rsidR="00D43997" w:rsidRDefault="00D43997" w:rsidP="0014074A">
      <w:pPr>
        <w:suppressAutoHyphens/>
        <w:spacing w:line="276" w:lineRule="auto"/>
        <w:jc w:val="right"/>
        <w:rPr>
          <w:rFonts w:eastAsia="SimSun"/>
          <w:color w:val="000000"/>
          <w:kern w:val="1"/>
          <w:sz w:val="28"/>
          <w:szCs w:val="28"/>
          <w:lang w:eastAsia="ar-SA"/>
        </w:rPr>
      </w:pPr>
      <w:r w:rsidRPr="00D43997">
        <w:rPr>
          <w:rFonts w:eastAsia="SimSun"/>
          <w:color w:val="000000"/>
          <w:kern w:val="1"/>
          <w:sz w:val="28"/>
          <w:szCs w:val="28"/>
          <w:lang w:eastAsia="ar-SA"/>
        </w:rPr>
        <w:t>учитель начальных классов</w:t>
      </w:r>
    </w:p>
    <w:p w:rsidR="00D43997" w:rsidRDefault="00D43997" w:rsidP="0014074A">
      <w:pPr>
        <w:suppressAutoHyphens/>
        <w:spacing w:line="276" w:lineRule="auto"/>
        <w:jc w:val="right"/>
        <w:rPr>
          <w:rFonts w:eastAsia="SimSun"/>
          <w:color w:val="000000"/>
          <w:kern w:val="1"/>
          <w:sz w:val="28"/>
          <w:szCs w:val="28"/>
          <w:lang w:eastAsia="ar-SA"/>
        </w:rPr>
      </w:pPr>
      <w:r>
        <w:rPr>
          <w:rFonts w:eastAsia="SimSun"/>
          <w:color w:val="000000"/>
          <w:kern w:val="1"/>
          <w:sz w:val="28"/>
          <w:szCs w:val="28"/>
          <w:lang w:eastAsia="ar-SA"/>
        </w:rPr>
        <w:t xml:space="preserve">                                                                                                                                                                    Насуханова Фатима Лемиевна</w:t>
      </w:r>
    </w:p>
    <w:p w:rsidR="00D43997" w:rsidRPr="000378A5" w:rsidRDefault="000378A5" w:rsidP="0014074A">
      <w:pPr>
        <w:suppressAutoHyphens/>
        <w:spacing w:line="276" w:lineRule="auto"/>
        <w:jc w:val="right"/>
        <w:rPr>
          <w:rFonts w:eastAsia="SimSun"/>
          <w:color w:val="000000"/>
          <w:kern w:val="1"/>
          <w:sz w:val="28"/>
          <w:szCs w:val="28"/>
          <w:lang w:eastAsia="ar-SA"/>
        </w:rPr>
        <w:sectPr w:rsidR="00D43997" w:rsidRPr="000378A5" w:rsidSect="00DB0252">
          <w:footerReference w:type="default" r:id="rId8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eastAsia="SimSun"/>
          <w:color w:val="000000"/>
          <w:kern w:val="1"/>
          <w:sz w:val="28"/>
          <w:szCs w:val="28"/>
          <w:lang w:eastAsia="ar-SA"/>
        </w:rPr>
        <w:t>учитель начальн</w:t>
      </w:r>
    </w:p>
    <w:p w:rsidR="003D4AC3" w:rsidRPr="000378A5" w:rsidRDefault="004F3FB7" w:rsidP="000378A5">
      <w:pPr>
        <w:tabs>
          <w:tab w:val="left" w:pos="2325"/>
        </w:tabs>
        <w:jc w:val="center"/>
        <w:rPr>
          <w:b/>
          <w:sz w:val="28"/>
          <w:szCs w:val="28"/>
        </w:rPr>
      </w:pPr>
      <w:r w:rsidRPr="000378A5">
        <w:rPr>
          <w:b/>
          <w:sz w:val="28"/>
          <w:szCs w:val="28"/>
        </w:rPr>
        <w:lastRenderedPageBreak/>
        <w:t>1.</w:t>
      </w:r>
      <w:r w:rsidR="003D4AC3" w:rsidRPr="000378A5">
        <w:rPr>
          <w:b/>
          <w:sz w:val="28"/>
          <w:szCs w:val="28"/>
        </w:rPr>
        <w:t>Пояснительная записка</w:t>
      </w:r>
      <w:bookmarkStart w:id="0" w:name="_GoBack"/>
      <w:bookmarkEnd w:id="0"/>
    </w:p>
    <w:p w:rsidR="003D4AC3" w:rsidRPr="00654BB4" w:rsidRDefault="003D4AC3" w:rsidP="003D4AC3">
      <w:pPr>
        <w:autoSpaceDE w:val="0"/>
        <w:autoSpaceDN w:val="0"/>
        <w:adjustRightInd w:val="0"/>
        <w:rPr>
          <w:rFonts w:eastAsia="Calibri"/>
          <w:sz w:val="28"/>
        </w:rPr>
      </w:pPr>
      <w:r w:rsidRPr="00654BB4">
        <w:rPr>
          <w:rFonts w:eastAsia="Calibri"/>
          <w:sz w:val="28"/>
        </w:rPr>
        <w:t>Рабочая программа по предмету «</w:t>
      </w:r>
      <w:r w:rsidRPr="00654BB4">
        <w:rPr>
          <w:sz w:val="28"/>
          <w:szCs w:val="28"/>
        </w:rPr>
        <w:t>Математика</w:t>
      </w:r>
      <w:r w:rsidR="00FE2E79">
        <w:rPr>
          <w:rFonts w:eastAsia="Calibri"/>
          <w:sz w:val="28"/>
        </w:rPr>
        <w:t>» для  4</w:t>
      </w:r>
      <w:r w:rsidRPr="00654BB4">
        <w:rPr>
          <w:rFonts w:eastAsia="Calibri"/>
          <w:sz w:val="28"/>
        </w:rPr>
        <w:t xml:space="preserve"> класса (вариант 4.2) составлена в соответствии с 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здоровья, утвержденного приказом Министерства образования и науки Российской Федерации от «19» декабря 2014 г. № 1598, на основе  авторской </w:t>
      </w:r>
      <w:r w:rsidR="00FE2E79">
        <w:rPr>
          <w:rFonts w:eastAsia="Calibri"/>
          <w:sz w:val="28"/>
        </w:rPr>
        <w:t xml:space="preserve"> программы по математике для 1-4</w:t>
      </w:r>
      <w:r w:rsidRPr="00654BB4">
        <w:rPr>
          <w:rFonts w:eastAsia="Calibri"/>
          <w:sz w:val="28"/>
        </w:rPr>
        <w:t xml:space="preserve"> классов </w:t>
      </w:r>
      <w:r w:rsidRPr="00654BB4">
        <w:rPr>
          <w:rFonts w:eastAsia="Trebuchet MS"/>
          <w:sz w:val="28"/>
          <w:szCs w:val="28"/>
        </w:rPr>
        <w:t>М.И. Моро, М.А. Бантовой, Г.В. Бельтюковой,   С.И. Волковой, С.В. Степановой</w:t>
      </w:r>
      <w:r w:rsidRPr="00654BB4">
        <w:rPr>
          <w:rFonts w:eastAsia="Calibri"/>
          <w:sz w:val="28"/>
          <w:szCs w:val="28"/>
        </w:rPr>
        <w:t xml:space="preserve">  «</w:t>
      </w:r>
      <w:r w:rsidRPr="00654BB4">
        <w:rPr>
          <w:sz w:val="28"/>
          <w:szCs w:val="28"/>
        </w:rPr>
        <w:t>Математика</w:t>
      </w:r>
      <w:r w:rsidRPr="00654BB4">
        <w:rPr>
          <w:rFonts w:eastAsia="Calibri"/>
          <w:sz w:val="28"/>
          <w:szCs w:val="28"/>
        </w:rPr>
        <w:t xml:space="preserve">»  М.: Просвещения  - УМК «Школа России» </w:t>
      </w:r>
      <w:r w:rsidRPr="00654BB4">
        <w:rPr>
          <w:rFonts w:eastAsia="Calibri"/>
          <w:sz w:val="28"/>
        </w:rPr>
        <w:t>и является приложением к адаптированной основной общеобразовательной программе начального общего образования ГБОУ «С(к) ОШИСС имени В.Ш. Дагаева»</w:t>
      </w:r>
      <w:r w:rsidRPr="00654BB4">
        <w:rPr>
          <w:sz w:val="28"/>
        </w:rPr>
        <w:t>.</w:t>
      </w:r>
    </w:p>
    <w:p w:rsidR="00862348" w:rsidRPr="00B90C56" w:rsidRDefault="00862348" w:rsidP="009D21D8">
      <w:pPr>
        <w:pStyle w:val="p11"/>
        <w:spacing w:before="0" w:beforeAutospacing="0" w:after="0" w:afterAutospacing="0"/>
        <w:rPr>
          <w:sz w:val="28"/>
          <w:szCs w:val="28"/>
        </w:rPr>
      </w:pPr>
      <w:r w:rsidRPr="00B90C56">
        <w:rPr>
          <w:sz w:val="28"/>
          <w:szCs w:val="28"/>
        </w:rPr>
        <w:t>Программа составлена с учётом физиологических и психологических особенностей с нарушением зрения.</w:t>
      </w:r>
    </w:p>
    <w:p w:rsidR="009E7408" w:rsidRPr="00B90C56" w:rsidRDefault="009E7408" w:rsidP="00E16732">
      <w:pPr>
        <w:tabs>
          <w:tab w:val="left" w:pos="5387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90C56">
        <w:rPr>
          <w:rFonts w:eastAsia="Calibri"/>
          <w:sz w:val="28"/>
          <w:szCs w:val="28"/>
        </w:rPr>
        <w:t xml:space="preserve">         Данный вариант программы предполагает пролонгированны</w:t>
      </w:r>
      <w:r w:rsidR="00FE2E79">
        <w:rPr>
          <w:rFonts w:eastAsia="Calibri"/>
          <w:sz w:val="28"/>
          <w:szCs w:val="28"/>
        </w:rPr>
        <w:t>е сроки обучения: пять лет (1-4</w:t>
      </w:r>
      <w:r w:rsidRPr="00B90C56">
        <w:rPr>
          <w:rFonts w:eastAsia="Calibri"/>
          <w:sz w:val="28"/>
          <w:szCs w:val="28"/>
        </w:rPr>
        <w:t xml:space="preserve">классы). </w:t>
      </w:r>
      <w:r w:rsidRPr="00B90C56">
        <w:rPr>
          <w:sz w:val="28"/>
          <w:szCs w:val="28"/>
        </w:rPr>
        <w:t>Программа составлена с учётом физиологических и психологических особенностей, обучающихся с нарушением зрения.</w:t>
      </w:r>
    </w:p>
    <w:p w:rsidR="00E7314D" w:rsidRPr="00B90C56" w:rsidRDefault="00E7314D" w:rsidP="00E16732">
      <w:pPr>
        <w:rPr>
          <w:b/>
          <w:sz w:val="28"/>
        </w:rPr>
      </w:pPr>
      <w:r w:rsidRPr="00B90C56">
        <w:rPr>
          <w:sz w:val="28"/>
        </w:rPr>
        <w:t xml:space="preserve">    Изучение математики на ступени начального общего образования направлено на достижение </w:t>
      </w:r>
      <w:r w:rsidRPr="00763487">
        <w:rPr>
          <w:sz w:val="28"/>
        </w:rPr>
        <w:t>следующих целей:</w:t>
      </w:r>
    </w:p>
    <w:p w:rsidR="00E7314D" w:rsidRPr="00B90C56" w:rsidRDefault="00E7314D" w:rsidP="009C765A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ind w:left="0" w:firstLine="0"/>
        <w:rPr>
          <w:rFonts w:eastAsia="Trebuchet MS"/>
          <w:color w:val="000000"/>
          <w:sz w:val="28"/>
        </w:rPr>
      </w:pPr>
      <w:r w:rsidRPr="00B90C56">
        <w:rPr>
          <w:rFonts w:eastAsia="Trebuchet MS"/>
          <w:color w:val="000000"/>
          <w:sz w:val="28"/>
        </w:rPr>
        <w:t>математическое развитие младшего школьника</w:t>
      </w:r>
    </w:p>
    <w:p w:rsidR="00E7314D" w:rsidRPr="00B90C56" w:rsidRDefault="00E7314D" w:rsidP="009C765A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ind w:left="0" w:firstLine="0"/>
        <w:rPr>
          <w:rFonts w:eastAsia="Trebuchet MS"/>
          <w:color w:val="000000"/>
          <w:sz w:val="28"/>
        </w:rPr>
      </w:pPr>
      <w:r w:rsidRPr="00B90C56">
        <w:rPr>
          <w:rFonts w:eastAsia="Trebuchet MS"/>
          <w:color w:val="000000"/>
          <w:sz w:val="28"/>
        </w:rPr>
        <w:t>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аргументацию;</w:t>
      </w:r>
    </w:p>
    <w:p w:rsidR="00E7314D" w:rsidRPr="00B90C56" w:rsidRDefault="00E7314D" w:rsidP="009C765A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ind w:left="0" w:firstLine="0"/>
        <w:rPr>
          <w:rFonts w:eastAsia="Trebuchet MS"/>
          <w:color w:val="000000"/>
          <w:sz w:val="28"/>
        </w:rPr>
      </w:pPr>
      <w:r w:rsidRPr="00B90C56">
        <w:rPr>
          <w:rFonts w:eastAsia="Trebuchet MS"/>
          <w:color w:val="000000"/>
          <w:sz w:val="28"/>
        </w:rPr>
        <w:t>освоение начальных математических знаний</w:t>
      </w:r>
    </w:p>
    <w:p w:rsidR="00E7314D" w:rsidRPr="00B90C56" w:rsidRDefault="00E7314D" w:rsidP="009C765A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num" w:pos="426"/>
        </w:tabs>
        <w:autoSpaceDE w:val="0"/>
        <w:autoSpaceDN w:val="0"/>
        <w:adjustRightInd w:val="0"/>
        <w:ind w:left="0" w:firstLine="0"/>
        <w:rPr>
          <w:rFonts w:eastAsia="Trebuchet MS"/>
          <w:color w:val="000000"/>
          <w:sz w:val="28"/>
        </w:rPr>
      </w:pPr>
      <w:r w:rsidRPr="00B90C56">
        <w:rPr>
          <w:rFonts w:eastAsia="Trebuchet MS"/>
          <w:color w:val="000000"/>
          <w:sz w:val="28"/>
        </w:rPr>
        <w:t>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</w:r>
    </w:p>
    <w:p w:rsidR="00E7314D" w:rsidRPr="0068327D" w:rsidRDefault="00E7314D" w:rsidP="00E16732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eastAsia="Trebuchet MS"/>
          <w:color w:val="000000"/>
          <w:sz w:val="28"/>
        </w:rPr>
      </w:pPr>
      <w:r w:rsidRPr="00B90C56">
        <w:rPr>
          <w:rFonts w:eastAsia="Trebuchet MS"/>
          <w:color w:val="000000"/>
          <w:sz w:val="28"/>
        </w:rPr>
        <w:t xml:space="preserve">воспитание интереса к математике, стремление использовать математические знания в повседневной жизни. </w:t>
      </w:r>
    </w:p>
    <w:p w:rsidR="00E7314D" w:rsidRPr="00B90C56" w:rsidRDefault="00E7314D" w:rsidP="00E16732">
      <w:pPr>
        <w:shd w:val="clear" w:color="auto" w:fill="FFFFFF"/>
        <w:tabs>
          <w:tab w:val="num" w:pos="284"/>
        </w:tabs>
        <w:jc w:val="both"/>
        <w:rPr>
          <w:rFonts w:eastAsia="Trebuchet MS"/>
          <w:sz w:val="28"/>
        </w:rPr>
      </w:pPr>
      <w:r w:rsidRPr="00B90C56">
        <w:rPr>
          <w:rFonts w:eastAsia="Trebuchet MS"/>
          <w:b/>
          <w:bCs/>
          <w:sz w:val="28"/>
        </w:rPr>
        <w:t>Задачи данного предмета</w:t>
      </w:r>
      <w:r w:rsidRPr="00B90C56">
        <w:rPr>
          <w:rFonts w:eastAsia="Trebuchet MS"/>
          <w:sz w:val="28"/>
        </w:rPr>
        <w:t>:</w:t>
      </w:r>
    </w:p>
    <w:p w:rsidR="00E7314D" w:rsidRPr="00B90C56" w:rsidRDefault="00E7314D" w:rsidP="009C765A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eastAsia="Trebuchet MS"/>
          <w:sz w:val="28"/>
        </w:rPr>
      </w:pPr>
      <w:r w:rsidRPr="00B90C56">
        <w:rPr>
          <w:rFonts w:eastAsia="Trebuchet MS"/>
          <w:sz w:val="28"/>
        </w:rPr>
        <w:t>обеспечение необходимого у</w:t>
      </w:r>
      <w:r w:rsidR="00130096">
        <w:rPr>
          <w:rFonts w:eastAsia="Trebuchet MS"/>
          <w:sz w:val="28"/>
        </w:rPr>
        <w:t>ровня математического развития обу</w:t>
      </w:r>
      <w:r w:rsidRPr="00B90C56">
        <w:rPr>
          <w:rFonts w:eastAsia="Trebuchet MS"/>
          <w:sz w:val="28"/>
        </w:rPr>
        <w:t>ча</w:t>
      </w:r>
      <w:r w:rsidR="00130096">
        <w:rPr>
          <w:rFonts w:eastAsia="Trebuchet MS"/>
          <w:sz w:val="28"/>
        </w:rPr>
        <w:t>ю</w:t>
      </w:r>
      <w:r w:rsidRPr="00B90C56">
        <w:rPr>
          <w:rFonts w:eastAsia="Trebuchet MS"/>
          <w:sz w:val="28"/>
        </w:rPr>
        <w:t>щихся;</w:t>
      </w:r>
    </w:p>
    <w:p w:rsidR="00E7314D" w:rsidRPr="00B90C56" w:rsidRDefault="00E7314D" w:rsidP="009C765A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eastAsia="Trebuchet MS"/>
          <w:sz w:val="28"/>
        </w:rPr>
      </w:pPr>
      <w:r w:rsidRPr="00B90C56">
        <w:rPr>
          <w:rFonts w:eastAsia="Trebuchet MS"/>
          <w:sz w:val="28"/>
        </w:rPr>
        <w:t>создание условий для общего умственного развития детей на основе овладения математическими знаниями и практическими действиями;</w:t>
      </w:r>
    </w:p>
    <w:p w:rsidR="00E7314D" w:rsidRPr="00B90C56" w:rsidRDefault="00E7314D" w:rsidP="009C765A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eastAsia="Trebuchet MS"/>
          <w:sz w:val="28"/>
        </w:rPr>
      </w:pPr>
      <w:r w:rsidRPr="00B90C56">
        <w:rPr>
          <w:rFonts w:eastAsia="Trebuchet MS"/>
          <w:sz w:val="28"/>
        </w:rPr>
        <w:t>распознавание, изображение геометрических фигур (точка, отрезок, ломаная, прямой угол, многоугольник, треугольник, прямоугольник, квадрат, окружность, круг); в том числе используя усовершенствованный прибор Н.В. Клушиной, выполнение изображения отрезков, ломанных и других геометрических фигур;</w:t>
      </w:r>
    </w:p>
    <w:p w:rsidR="00E7314D" w:rsidRPr="00B90C56" w:rsidRDefault="00E7314D" w:rsidP="009C765A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eastAsia="Trebuchet MS"/>
          <w:sz w:val="28"/>
        </w:rPr>
      </w:pPr>
      <w:r w:rsidRPr="00B90C56">
        <w:rPr>
          <w:rFonts w:eastAsia="Trebuchet MS"/>
          <w:sz w:val="28"/>
        </w:rPr>
        <w:t>развитие творческих возможностей</w:t>
      </w:r>
      <w:r w:rsidR="00130096">
        <w:rPr>
          <w:rFonts w:eastAsia="Trebuchet MS"/>
          <w:sz w:val="28"/>
        </w:rPr>
        <w:t>обу</w:t>
      </w:r>
      <w:r w:rsidR="00130096" w:rsidRPr="00B90C56">
        <w:rPr>
          <w:rFonts w:eastAsia="Trebuchet MS"/>
          <w:sz w:val="28"/>
        </w:rPr>
        <w:t>ча</w:t>
      </w:r>
      <w:r w:rsidR="00130096">
        <w:rPr>
          <w:rFonts w:eastAsia="Trebuchet MS"/>
          <w:sz w:val="28"/>
        </w:rPr>
        <w:t>ю</w:t>
      </w:r>
      <w:r w:rsidR="00130096" w:rsidRPr="00B90C56">
        <w:rPr>
          <w:rFonts w:eastAsia="Trebuchet MS"/>
          <w:sz w:val="28"/>
        </w:rPr>
        <w:t>щихся</w:t>
      </w:r>
      <w:r w:rsidRPr="00B90C56">
        <w:rPr>
          <w:rFonts w:eastAsia="Trebuchet MS"/>
          <w:sz w:val="28"/>
        </w:rPr>
        <w:t>;</w:t>
      </w:r>
    </w:p>
    <w:p w:rsidR="00E7314D" w:rsidRPr="00B90C56" w:rsidRDefault="00E7314D" w:rsidP="009C765A">
      <w:pPr>
        <w:pStyle w:val="a3"/>
        <w:widowControl w:val="0"/>
        <w:numPr>
          <w:ilvl w:val="0"/>
          <w:numId w:val="10"/>
        </w:numPr>
        <w:shd w:val="clear" w:color="auto" w:fill="FFFFFF"/>
        <w:tabs>
          <w:tab w:val="num" w:pos="284"/>
        </w:tabs>
        <w:autoSpaceDE w:val="0"/>
        <w:autoSpaceDN w:val="0"/>
        <w:adjustRightInd w:val="0"/>
        <w:ind w:left="0" w:firstLine="0"/>
        <w:jc w:val="both"/>
        <w:rPr>
          <w:rFonts w:eastAsia="Trebuchet MS"/>
          <w:sz w:val="28"/>
        </w:rPr>
      </w:pPr>
      <w:r w:rsidRPr="00B90C56">
        <w:rPr>
          <w:rFonts w:eastAsia="Trebuchet MS"/>
          <w:sz w:val="28"/>
        </w:rPr>
        <w:lastRenderedPageBreak/>
        <w:t>формирование и развитие познавательных интересов.</w:t>
      </w:r>
    </w:p>
    <w:p w:rsidR="00E7314D" w:rsidRPr="00B90C56" w:rsidRDefault="00E7314D" w:rsidP="00E7314D">
      <w:pPr>
        <w:jc w:val="both"/>
        <w:rPr>
          <w:sz w:val="28"/>
        </w:rPr>
      </w:pPr>
      <w:r w:rsidRPr="00B90C56">
        <w:rPr>
          <w:sz w:val="28"/>
        </w:rPr>
        <w:t xml:space="preserve">       Начальный предмет математики –предмет</w:t>
      </w:r>
      <w:r w:rsidRPr="00B249EE">
        <w:rPr>
          <w:sz w:val="28"/>
        </w:rPr>
        <w:t>интегрированный</w:t>
      </w:r>
      <w:r w:rsidRPr="00B90C56">
        <w:rPr>
          <w:sz w:val="28"/>
        </w:rPr>
        <w:t>: в нём объединены арифметический, алгебраический и геометрический материалы. При этом основу начального курса составляют представления о натуральном числе и нуле, о четырёх арифметических действиях с целыми неотрицательными числами и важнейших их свойствах, а также основанное на этих знаниях осознанное и прочное усвоение приёмов устных и письменных вычислений.</w:t>
      </w:r>
    </w:p>
    <w:p w:rsidR="00E7314D" w:rsidRPr="00B90C56" w:rsidRDefault="00E7314D" w:rsidP="00E7314D">
      <w:pPr>
        <w:jc w:val="both"/>
        <w:rPr>
          <w:sz w:val="28"/>
        </w:rPr>
      </w:pPr>
      <w:r w:rsidRPr="00B90C56">
        <w:rPr>
          <w:sz w:val="28"/>
        </w:rPr>
        <w:tab/>
        <w:t>Важнейшее место в курсе занимает ознакомление с величинами и их измерением.</w:t>
      </w:r>
    </w:p>
    <w:p w:rsidR="00E7314D" w:rsidRPr="00B90C56" w:rsidRDefault="00E7314D" w:rsidP="006213A7">
      <w:pPr>
        <w:jc w:val="both"/>
        <w:rPr>
          <w:sz w:val="28"/>
        </w:rPr>
      </w:pPr>
      <w:r w:rsidRPr="00B90C56">
        <w:rPr>
          <w:sz w:val="28"/>
        </w:rPr>
        <w:tab/>
        <w:t xml:space="preserve">Курс предполагает формирование у детей пространственных представлений, ознакомление </w:t>
      </w:r>
      <w:r w:rsidR="00130096">
        <w:rPr>
          <w:rFonts w:eastAsia="Trebuchet MS"/>
          <w:sz w:val="28"/>
        </w:rPr>
        <w:t>обу</w:t>
      </w:r>
      <w:r w:rsidR="00130096" w:rsidRPr="00B90C56">
        <w:rPr>
          <w:rFonts w:eastAsia="Trebuchet MS"/>
          <w:sz w:val="28"/>
        </w:rPr>
        <w:t>ча</w:t>
      </w:r>
      <w:r w:rsidR="00130096">
        <w:rPr>
          <w:rFonts w:eastAsia="Trebuchet MS"/>
          <w:sz w:val="28"/>
        </w:rPr>
        <w:t>ю</w:t>
      </w:r>
      <w:r w:rsidR="00130096" w:rsidRPr="00B90C56">
        <w:rPr>
          <w:rFonts w:eastAsia="Trebuchet MS"/>
          <w:sz w:val="28"/>
        </w:rPr>
        <w:t>щихся</w:t>
      </w:r>
      <w:r w:rsidRPr="00B90C56">
        <w:rPr>
          <w:sz w:val="28"/>
        </w:rPr>
        <w:t>с различными геометрическими фигурами и некоторыми их свойствами, с простейшими чертёжными и измерительными приборами.</w:t>
      </w:r>
    </w:p>
    <w:p w:rsidR="00E7314D" w:rsidRPr="009D21D8" w:rsidRDefault="00E7314D" w:rsidP="00E7314D">
      <w:pPr>
        <w:jc w:val="both"/>
        <w:rPr>
          <w:sz w:val="28"/>
        </w:rPr>
      </w:pPr>
      <w:r w:rsidRPr="009D21D8">
        <w:rPr>
          <w:sz w:val="28"/>
        </w:rPr>
        <w:t>При обучении математике важное значение имеет индивидуальный подход</w:t>
      </w:r>
      <w:r w:rsidR="00130096" w:rsidRPr="009D21D8">
        <w:rPr>
          <w:sz w:val="28"/>
        </w:rPr>
        <w:t xml:space="preserve"> к</w:t>
      </w:r>
      <w:r w:rsidR="00130096" w:rsidRPr="009D21D8">
        <w:rPr>
          <w:rFonts w:eastAsia="Trebuchet MS"/>
          <w:sz w:val="28"/>
        </w:rPr>
        <w:t xml:space="preserve"> обучающихся</w:t>
      </w:r>
      <w:r w:rsidRPr="009D21D8">
        <w:rPr>
          <w:sz w:val="28"/>
        </w:rPr>
        <w:t>.</w:t>
      </w:r>
    </w:p>
    <w:p w:rsidR="00E7314D" w:rsidRPr="00B90C56" w:rsidRDefault="00E7314D" w:rsidP="00E7314D">
      <w:pPr>
        <w:jc w:val="both"/>
        <w:rPr>
          <w:sz w:val="28"/>
        </w:rPr>
      </w:pPr>
      <w:r w:rsidRPr="009D21D8">
        <w:rPr>
          <w:sz w:val="28"/>
        </w:rPr>
        <w:t xml:space="preserve">   На первых порах обучения важное значение имеет игровая деятельность детей на уроках математики. Дидактические игры и игровые упражнения учитель подбирает по своему усмотрению с учётом реальных</w:t>
      </w:r>
      <w:r w:rsidRPr="00B90C56">
        <w:rPr>
          <w:sz w:val="28"/>
        </w:rPr>
        <w:t xml:space="preserve"> условий работы с классом.</w:t>
      </w:r>
    </w:p>
    <w:p w:rsidR="00E7314D" w:rsidRPr="00B90C56" w:rsidRDefault="00E7314D" w:rsidP="00E7314D">
      <w:pPr>
        <w:jc w:val="both"/>
        <w:rPr>
          <w:sz w:val="28"/>
        </w:rPr>
      </w:pPr>
      <w:r w:rsidRPr="00B90C56">
        <w:rPr>
          <w:sz w:val="28"/>
        </w:rPr>
        <w:t xml:space="preserve">    В программе сформулированы основные требования к знаниям, умениям и навыкам </w:t>
      </w:r>
      <w:r w:rsidR="00130096">
        <w:rPr>
          <w:rFonts w:eastAsia="Trebuchet MS"/>
          <w:sz w:val="28"/>
        </w:rPr>
        <w:t>обу</w:t>
      </w:r>
      <w:r w:rsidR="00130096" w:rsidRPr="00B90C56">
        <w:rPr>
          <w:rFonts w:eastAsia="Trebuchet MS"/>
          <w:sz w:val="28"/>
        </w:rPr>
        <w:t>ча</w:t>
      </w:r>
      <w:r w:rsidR="00130096">
        <w:rPr>
          <w:rFonts w:eastAsia="Trebuchet MS"/>
          <w:sz w:val="28"/>
        </w:rPr>
        <w:t>ю</w:t>
      </w:r>
      <w:r w:rsidR="00130096" w:rsidRPr="00B90C56">
        <w:rPr>
          <w:rFonts w:eastAsia="Trebuchet MS"/>
          <w:sz w:val="28"/>
        </w:rPr>
        <w:t>щихся</w:t>
      </w:r>
      <w:r w:rsidRPr="00B90C56">
        <w:rPr>
          <w:sz w:val="28"/>
        </w:rPr>
        <w:t xml:space="preserve">к концу каждого года обучения, а для выпускного класса начальной школы – уровень требований, необходимых для преемственной связи с курсом математики в среднем звене школы. </w:t>
      </w:r>
    </w:p>
    <w:p w:rsidR="00E7314D" w:rsidRPr="00B90C56" w:rsidRDefault="00E7314D" w:rsidP="00E7314D">
      <w:pPr>
        <w:shd w:val="clear" w:color="auto" w:fill="FFFFFF"/>
        <w:jc w:val="both"/>
        <w:rPr>
          <w:bCs/>
          <w:iCs/>
          <w:sz w:val="28"/>
        </w:rPr>
      </w:pPr>
      <w:r w:rsidRPr="00B90C56">
        <w:rPr>
          <w:bCs/>
          <w:iCs/>
          <w:color w:val="000000"/>
          <w:sz w:val="28"/>
        </w:rPr>
        <w:t xml:space="preserve">   Текущий контроль</w:t>
      </w:r>
      <w:r w:rsidRPr="00B90C56">
        <w:rPr>
          <w:color w:val="000000"/>
          <w:sz w:val="28"/>
        </w:rPr>
        <w:t xml:space="preserve"> по математике можно осуществлять как в </w:t>
      </w:r>
      <w:r w:rsidRPr="00B90C56">
        <w:rPr>
          <w:bCs/>
          <w:iCs/>
          <w:color w:val="000000"/>
          <w:sz w:val="28"/>
        </w:rPr>
        <w:t>письменной</w:t>
      </w:r>
      <w:r w:rsidRPr="00B90C56">
        <w:rPr>
          <w:color w:val="000000"/>
          <w:sz w:val="28"/>
        </w:rPr>
        <w:t xml:space="preserve">, так и в </w:t>
      </w:r>
      <w:r w:rsidRPr="00B90C56">
        <w:rPr>
          <w:bCs/>
          <w:iCs/>
          <w:color w:val="000000"/>
          <w:sz w:val="28"/>
        </w:rPr>
        <w:t>устной форме.</w:t>
      </w:r>
      <w:r w:rsidRPr="00B90C56">
        <w:rPr>
          <w:color w:val="000000"/>
          <w:sz w:val="28"/>
        </w:rPr>
        <w:t xml:space="preserve"> Письменные работы для текущего контроля рекомендуется проводить не реже одного раза в неделю в форме </w:t>
      </w:r>
      <w:r w:rsidRPr="00B90C56">
        <w:rPr>
          <w:bCs/>
          <w:iCs/>
          <w:color w:val="000000"/>
          <w:sz w:val="28"/>
        </w:rPr>
        <w:t>самостоятельной работы</w:t>
      </w:r>
      <w:r w:rsidRPr="00B90C56">
        <w:rPr>
          <w:color w:val="000000"/>
          <w:sz w:val="28"/>
        </w:rPr>
        <w:t xml:space="preserve"> или </w:t>
      </w:r>
      <w:r w:rsidRPr="00B90C56">
        <w:rPr>
          <w:bCs/>
          <w:iCs/>
          <w:color w:val="000000"/>
          <w:sz w:val="28"/>
        </w:rPr>
        <w:t>математического диктанта.</w:t>
      </w:r>
      <w:r w:rsidRPr="00B90C56">
        <w:rPr>
          <w:color w:val="000000"/>
          <w:sz w:val="28"/>
        </w:rPr>
        <w:t xml:space="preserve"> Желательно, чтобы работы для текущего контроля состояли из нескольких однотипных заданий, с помощью которых осуществляется всесторонняя проверка только одного определенного умения (например, умения сравнивать натуральные числа, умения находить </w:t>
      </w:r>
      <w:r w:rsidRPr="00B90C56">
        <w:rPr>
          <w:bCs/>
          <w:iCs/>
          <w:color w:val="000000"/>
          <w:sz w:val="28"/>
        </w:rPr>
        <w:t>площадь прямоугольника и др.).</w:t>
      </w:r>
    </w:p>
    <w:p w:rsidR="00E7314D" w:rsidRPr="00B90C56" w:rsidRDefault="00E7314D" w:rsidP="00E7314D">
      <w:pPr>
        <w:shd w:val="clear" w:color="auto" w:fill="FFFFFF"/>
        <w:jc w:val="both"/>
        <w:rPr>
          <w:sz w:val="28"/>
        </w:rPr>
      </w:pPr>
      <w:r w:rsidRPr="00B90C56">
        <w:rPr>
          <w:bCs/>
          <w:iCs/>
          <w:color w:val="000000"/>
          <w:sz w:val="28"/>
        </w:rPr>
        <w:t xml:space="preserve">   Тематический</w:t>
      </w:r>
      <w:r w:rsidRPr="00B90C56">
        <w:rPr>
          <w:color w:val="000000"/>
          <w:sz w:val="28"/>
        </w:rPr>
        <w:t xml:space="preserve"> контроль по математике в начальной школе проводится в основном в </w:t>
      </w:r>
      <w:r w:rsidRPr="00B90C56">
        <w:rPr>
          <w:bCs/>
          <w:iCs/>
          <w:color w:val="000000"/>
          <w:sz w:val="28"/>
        </w:rPr>
        <w:t xml:space="preserve">письменной форме. </w:t>
      </w:r>
      <w:r w:rsidRPr="00B90C56">
        <w:rPr>
          <w:color w:val="000000"/>
          <w:sz w:val="28"/>
        </w:rPr>
        <w:t>Для тематических проверок выбираются узловые вопросы программы: приемы устных вычислений, действия с многозначными числами, измерение величин и др.</w:t>
      </w:r>
    </w:p>
    <w:p w:rsidR="00E7314D" w:rsidRPr="00B90C56" w:rsidRDefault="00E7314D" w:rsidP="00E7314D">
      <w:pPr>
        <w:shd w:val="clear" w:color="auto" w:fill="FFFFFF"/>
        <w:jc w:val="both"/>
        <w:rPr>
          <w:sz w:val="28"/>
        </w:rPr>
      </w:pPr>
      <w:r w:rsidRPr="00B90C56">
        <w:rPr>
          <w:color w:val="000000"/>
          <w:sz w:val="28"/>
        </w:rPr>
        <w:t xml:space="preserve">   Среди тематических проверочных работ особое место занимают работы, с помощью которых проверяются знания табличных случаев сложения, вычитания, умножения и деления. Для обеспечения самостоятельности </w:t>
      </w:r>
      <w:r w:rsidR="00130096">
        <w:rPr>
          <w:rFonts w:eastAsia="Trebuchet MS"/>
          <w:sz w:val="28"/>
        </w:rPr>
        <w:t>обу</w:t>
      </w:r>
      <w:r w:rsidR="00130096" w:rsidRPr="00B90C56">
        <w:rPr>
          <w:rFonts w:eastAsia="Trebuchet MS"/>
          <w:sz w:val="28"/>
        </w:rPr>
        <w:t>ча</w:t>
      </w:r>
      <w:r w:rsidR="00130096">
        <w:rPr>
          <w:rFonts w:eastAsia="Trebuchet MS"/>
          <w:sz w:val="28"/>
        </w:rPr>
        <w:t>ю</w:t>
      </w:r>
      <w:r w:rsidR="00130096" w:rsidRPr="00B90C56">
        <w:rPr>
          <w:rFonts w:eastAsia="Trebuchet MS"/>
          <w:sz w:val="28"/>
        </w:rPr>
        <w:t>щихся</w:t>
      </w:r>
      <w:r w:rsidRPr="00B90C56">
        <w:rPr>
          <w:color w:val="000000"/>
          <w:sz w:val="28"/>
        </w:rPr>
        <w:t>подбирается несколько вариантов работы, каждый из которых содержит 30 примеров (соответственно по 15 на сложение и вычитание или умножение и деление). На выполнение такой работы отводится 5-6 минут урока.</w:t>
      </w:r>
    </w:p>
    <w:p w:rsidR="00E7314D" w:rsidRPr="00B90C56" w:rsidRDefault="00E7314D" w:rsidP="00E7314D">
      <w:pPr>
        <w:shd w:val="clear" w:color="auto" w:fill="FFFFFF"/>
        <w:jc w:val="both"/>
        <w:rPr>
          <w:sz w:val="28"/>
        </w:rPr>
      </w:pPr>
      <w:r w:rsidRPr="00B90C56">
        <w:rPr>
          <w:bCs/>
          <w:iCs/>
          <w:color w:val="000000"/>
          <w:sz w:val="28"/>
        </w:rPr>
        <w:t xml:space="preserve">   Итоговый контроль</w:t>
      </w:r>
      <w:r w:rsidRPr="00B90C56">
        <w:rPr>
          <w:color w:val="000000"/>
          <w:sz w:val="28"/>
        </w:rPr>
        <w:t xml:space="preserve"> по математике проводится в форме контрольных работ комбинированного характера (они содержат арифметические задачи, примеры, задания геометрического характера и др.). В этих работах сначала отдельно оценивается выполнение задач, примеров, заданий геометрического характера, а затем выводится итоговая отметка за всю работу.</w:t>
      </w:r>
    </w:p>
    <w:p w:rsidR="00E7314D" w:rsidRPr="00B90C56" w:rsidRDefault="00E7314D" w:rsidP="00E7314D">
      <w:pPr>
        <w:shd w:val="clear" w:color="auto" w:fill="FFFFFF"/>
        <w:jc w:val="both"/>
        <w:rPr>
          <w:color w:val="000000"/>
          <w:sz w:val="28"/>
        </w:rPr>
      </w:pPr>
      <w:r w:rsidRPr="00B90C56">
        <w:rPr>
          <w:color w:val="000000"/>
          <w:sz w:val="28"/>
        </w:rPr>
        <w:lastRenderedPageBreak/>
        <w:t xml:space="preserve">   При этом итоговая отметка не выставляется как средний балл, а определяется с учетом тех видов заданий, которые для данной работы являются основными.</w:t>
      </w:r>
    </w:p>
    <w:p w:rsidR="00E7314D" w:rsidRPr="00B90C56" w:rsidRDefault="001527D8" w:rsidP="001527D8">
      <w:pPr>
        <w:shd w:val="clear" w:color="auto" w:fill="FFFFFF"/>
        <w:suppressAutoHyphens/>
        <w:contextualSpacing/>
        <w:jc w:val="center"/>
        <w:rPr>
          <w:kern w:val="1"/>
          <w:sz w:val="28"/>
          <w:szCs w:val="28"/>
          <w:lang w:bidi="hi-IN"/>
        </w:rPr>
      </w:pPr>
      <w:r w:rsidRPr="00B90C56">
        <w:rPr>
          <w:b/>
          <w:kern w:val="1"/>
          <w:sz w:val="28"/>
          <w:szCs w:val="28"/>
          <w:lang w:bidi="hi-IN"/>
        </w:rPr>
        <w:t>Место курса в учебном плане</w:t>
      </w:r>
      <w:r w:rsidRPr="00B90C56">
        <w:rPr>
          <w:kern w:val="1"/>
          <w:sz w:val="28"/>
          <w:szCs w:val="28"/>
          <w:lang w:bidi="hi-IN"/>
        </w:rPr>
        <w:t>.</w:t>
      </w:r>
    </w:p>
    <w:p w:rsidR="00E7314D" w:rsidRPr="00B90C56" w:rsidRDefault="00E7314D" w:rsidP="00E7314D">
      <w:pPr>
        <w:shd w:val="clear" w:color="auto" w:fill="FFFFFF"/>
        <w:rPr>
          <w:color w:val="000000"/>
          <w:sz w:val="28"/>
        </w:rPr>
      </w:pPr>
      <w:r w:rsidRPr="00B90C56">
        <w:rPr>
          <w:color w:val="000000"/>
          <w:sz w:val="28"/>
        </w:rPr>
        <w:t xml:space="preserve">   На изучение математики</w:t>
      </w:r>
      <w:r w:rsidR="00FE2E79">
        <w:rPr>
          <w:color w:val="000000"/>
          <w:sz w:val="28"/>
        </w:rPr>
        <w:t xml:space="preserve"> в 4</w:t>
      </w:r>
      <w:r w:rsidR="001527D8" w:rsidRPr="00B90C56">
        <w:rPr>
          <w:color w:val="000000"/>
          <w:sz w:val="28"/>
        </w:rPr>
        <w:t xml:space="preserve"> классе отводится: </w:t>
      </w:r>
      <w:r w:rsidRPr="00B90C56">
        <w:rPr>
          <w:color w:val="000000"/>
          <w:sz w:val="28"/>
        </w:rPr>
        <w:t>136 часов (</w:t>
      </w:r>
      <w:r w:rsidR="00B90C56">
        <w:rPr>
          <w:color w:val="000000"/>
          <w:sz w:val="28"/>
        </w:rPr>
        <w:t xml:space="preserve">4 </w:t>
      </w:r>
      <w:r w:rsidR="001527D8" w:rsidRPr="00B90C56">
        <w:rPr>
          <w:color w:val="000000"/>
          <w:sz w:val="28"/>
        </w:rPr>
        <w:t>часа в неделю,</w:t>
      </w:r>
      <w:r w:rsidRPr="00B90C56">
        <w:rPr>
          <w:color w:val="000000"/>
          <w:sz w:val="28"/>
        </w:rPr>
        <w:t>34 учебные недели).</w:t>
      </w:r>
    </w:p>
    <w:p w:rsidR="00862348" w:rsidRPr="00B90C56" w:rsidRDefault="00862348" w:rsidP="00862348">
      <w:pPr>
        <w:pStyle w:val="p11"/>
        <w:spacing w:before="0" w:beforeAutospacing="0" w:after="0" w:afterAutospacing="0"/>
        <w:ind w:hanging="426"/>
        <w:jc w:val="center"/>
        <w:rPr>
          <w:b/>
          <w:sz w:val="28"/>
          <w:szCs w:val="28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FB67D0" w:rsidRDefault="00FB67D0" w:rsidP="009D21D8">
      <w:pPr>
        <w:shd w:val="clear" w:color="auto" w:fill="FFFFFF"/>
        <w:contextualSpacing/>
        <w:jc w:val="center"/>
        <w:rPr>
          <w:b/>
          <w:kern w:val="1"/>
          <w:sz w:val="28"/>
          <w:szCs w:val="28"/>
          <w:lang w:bidi="hi-IN"/>
        </w:rPr>
      </w:pPr>
    </w:p>
    <w:p w:rsidR="00207523" w:rsidRDefault="001527D8" w:rsidP="009D21D8">
      <w:pPr>
        <w:shd w:val="clear" w:color="auto" w:fill="FFFFFF"/>
        <w:contextualSpacing/>
        <w:jc w:val="center"/>
        <w:rPr>
          <w:b/>
          <w:sz w:val="28"/>
          <w:szCs w:val="28"/>
        </w:rPr>
      </w:pPr>
      <w:r w:rsidRPr="00B90C56">
        <w:rPr>
          <w:b/>
          <w:kern w:val="1"/>
          <w:sz w:val="28"/>
          <w:szCs w:val="28"/>
          <w:lang w:bidi="hi-IN"/>
        </w:rPr>
        <w:lastRenderedPageBreak/>
        <w:t>2.</w:t>
      </w:r>
      <w:r w:rsidRPr="00B90C56">
        <w:rPr>
          <w:b/>
          <w:sz w:val="28"/>
          <w:szCs w:val="28"/>
        </w:rPr>
        <w:t xml:space="preserve"> Планируемые результаты освоения учебного предмета </w:t>
      </w:r>
    </w:p>
    <w:p w:rsidR="009D21D8" w:rsidRPr="009D21D8" w:rsidRDefault="009D21D8" w:rsidP="009D21D8">
      <w:pPr>
        <w:shd w:val="clear" w:color="auto" w:fill="FFFFFF"/>
        <w:contextualSpacing/>
        <w:jc w:val="center"/>
        <w:rPr>
          <w:b/>
          <w:sz w:val="28"/>
          <w:szCs w:val="28"/>
        </w:rPr>
      </w:pPr>
    </w:p>
    <w:p w:rsidR="00207523" w:rsidRPr="00B90C56" w:rsidRDefault="00207523" w:rsidP="000E3DC0">
      <w:pPr>
        <w:spacing w:line="0" w:lineRule="atLeast"/>
        <w:ind w:right="57" w:firstLine="708"/>
        <w:jc w:val="both"/>
        <w:rPr>
          <w:b/>
          <w:sz w:val="28"/>
          <w:szCs w:val="28"/>
        </w:rPr>
      </w:pPr>
      <w:r w:rsidRPr="00B90C56">
        <w:rPr>
          <w:b/>
          <w:sz w:val="28"/>
          <w:szCs w:val="28"/>
        </w:rPr>
        <w:t>Личностные:</w:t>
      </w:r>
    </w:p>
    <w:p w:rsidR="00207523" w:rsidRPr="00B90C56" w:rsidRDefault="00E62208" w:rsidP="00207523">
      <w:pPr>
        <w:spacing w:line="0" w:lineRule="atLeast"/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У обучаю</w:t>
      </w:r>
      <w:r w:rsidR="00207523" w:rsidRPr="00B90C56">
        <w:rPr>
          <w:sz w:val="28"/>
          <w:szCs w:val="28"/>
        </w:rPr>
        <w:t>щегося будут сформированы: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навыки в проведении самоконтроля и самооценки результатов своей учебной деятельности;</w:t>
      </w:r>
    </w:p>
    <w:p w:rsidR="00207523" w:rsidRPr="00B90C56" w:rsidRDefault="00207523" w:rsidP="00E62208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заданий, предложенных в учебнике или учителем;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положительное отношение к урокам математики, к учёбе, к школе;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понимание значения математических знаний в собственной жизни;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понимание значения математики в жизни и деятельности человека;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восприятие критериев оценки учебной деятельности и понимание учительских оценок успешности учебной деятельности;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умение самостоятельно выполнять определённые учителем виды работ (деятельности), понимая личную ответственность за результат;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правила общения, навыки сотрудничества в учебной деятельности;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Учащийся получит возможность для формирования: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начальных представлений об универсальности математических способов познания окружающего мира;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понимания важности математических знаний в жизни человека, при изучении других школьных дисциплин;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навыков проведения самоконтроля и адекватной самооценки результатов своей учебной деятельности;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интереса к изучению учебного предмета «Математика»:</w:t>
      </w:r>
    </w:p>
    <w:p w:rsidR="00207523" w:rsidRPr="00B90C56" w:rsidRDefault="00207523" w:rsidP="000E3DC0">
      <w:pPr>
        <w:spacing w:line="0" w:lineRule="atLeast"/>
        <w:ind w:right="57" w:firstLine="708"/>
        <w:jc w:val="both"/>
        <w:rPr>
          <w:b/>
          <w:sz w:val="28"/>
          <w:szCs w:val="28"/>
        </w:rPr>
      </w:pPr>
      <w:r w:rsidRPr="00B90C56">
        <w:rPr>
          <w:b/>
          <w:sz w:val="28"/>
          <w:szCs w:val="28"/>
        </w:rPr>
        <w:t>Метапредметные:</w:t>
      </w:r>
    </w:p>
    <w:p w:rsidR="00207523" w:rsidRPr="00B90C56" w:rsidRDefault="00130096" w:rsidP="00207523">
      <w:pPr>
        <w:spacing w:line="0" w:lineRule="atLeast"/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Обучающийся</w:t>
      </w:r>
      <w:r w:rsidR="001527D8" w:rsidRPr="00B90C56">
        <w:rPr>
          <w:sz w:val="28"/>
          <w:szCs w:val="28"/>
        </w:rPr>
        <w:t xml:space="preserve"> науча</w:t>
      </w:r>
      <w:r w:rsidR="00207523" w:rsidRPr="00B90C56">
        <w:rPr>
          <w:sz w:val="28"/>
          <w:szCs w:val="28"/>
        </w:rPr>
        <w:t>тся: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понимать, принимать и сохранять различные учебные задачи; осуществлять поиск средств для достижения учебной задачи;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планировать свои действия в соответствии с поставленной учебной задачей для её решения;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проводить пошаговый контроль под руководством учителя, а в некоторых случаях самостоятельно;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выполнять самоконтроль и самооценку результатов своей учебной деятельности на уроке и по результатам изучения отдельных тем.: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lastRenderedPageBreak/>
        <w:t>- самостоятельно планировать и контролировать учебные действия в соответствии с поставленной целью; находить способ решения учебной задачи;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адекватно проводить самооценку результатов своей учебной деятельности, понимать причины неуспеха на том или ином этапе;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самостоятельно делать несложные выводы о математических объектах и их свойствах;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-устанавливать математические отношения между объектами, взаимосвязи в явлениях и процессах и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проводить сравнение по одному или нескольким признаками на этой основе делать выводы;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выполнять классификацию по нескольким предложенным или самостоятельно найденным основаниям;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-делать выводы по аналогии и проверять эти выводы;</w:t>
      </w:r>
    </w:p>
    <w:p w:rsidR="00207523" w:rsidRPr="00B90C56" w:rsidRDefault="00207523" w:rsidP="000E3DC0">
      <w:pPr>
        <w:spacing w:line="0" w:lineRule="atLeast"/>
        <w:ind w:right="57" w:firstLine="708"/>
        <w:jc w:val="both"/>
        <w:rPr>
          <w:b/>
          <w:sz w:val="28"/>
          <w:szCs w:val="28"/>
        </w:rPr>
      </w:pPr>
      <w:r w:rsidRPr="00B90C56">
        <w:rPr>
          <w:b/>
          <w:sz w:val="28"/>
          <w:szCs w:val="28"/>
        </w:rPr>
        <w:t>Предметные:</w:t>
      </w:r>
    </w:p>
    <w:p w:rsidR="00207523" w:rsidRPr="00B90C56" w:rsidRDefault="00E62208" w:rsidP="00207523">
      <w:pPr>
        <w:spacing w:line="0" w:lineRule="atLeast"/>
        <w:ind w:right="57"/>
        <w:jc w:val="both"/>
        <w:rPr>
          <w:sz w:val="28"/>
          <w:szCs w:val="28"/>
        </w:rPr>
      </w:pPr>
      <w:r>
        <w:rPr>
          <w:sz w:val="28"/>
          <w:szCs w:val="28"/>
        </w:rPr>
        <w:t>Обучаю</w:t>
      </w:r>
      <w:r w:rsidR="00207523" w:rsidRPr="00B90C56">
        <w:rPr>
          <w:sz w:val="28"/>
          <w:szCs w:val="28"/>
        </w:rPr>
        <w:t>щиеся должны уметь: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использовать при решении учебных задач названия и последовательность чисел в пределах 1 000 (с какого числа начинается натуральный ряд чисел, как образуется каждое следующее число в этом ряду);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объяснять, как образуется каждая следующая счётная единица;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использовать при решении учебных задач единицы измерения длины (мм, см, дм, м, км), массы (тонна, центнер), площади (км2, мм2), времени (секунда, век) и соотношение между единицами измерения каждой из величин;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использовать при решении учебных задач формулы площади и периметра прямоугольника (квадрата);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находить площадь с помощью палетки;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пользоваться для объяснения и обоснования своих действий изученной математической терминологией;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читать, записывать и сравнивать числа в пределах 1 000;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представлять любое трёхзначное число в виде суммы разрядных слагаемых;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выполнять устно умножение и деление чисел в пределах 1000 (в том числе и деление с остатком);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выполнять умножение и деление с 0; 1; 10; 100;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lastRenderedPageBreak/>
        <w:t>- осознанно следовать алгоритмам устных вычислений при сложении, вычитании, умножении и делении трёхзначных чисел, сводимых к вычислениям в пределах 100, и алгоритмам письменных вычислений при сложении, вычитании, умножении и делении чисел в остальных случаях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осознанно следовать алгоритмам проверки вычислений;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использовать при вычислениях и решениях различных задач распределительное свойство умножения и деления относительно суммы (умножение и деление) сочетательное свойство умножения для рационализации вычислений;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читать числовые и буквенные выражения, содержащие не более двух действий с использованием названий компонентов;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решать задачи в 2–3 действия на все арифметические действия арифметическим способом (с опорой на схемы, таблицы, краткие записи и другие модели;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находить значения выражений в 2–4 действия;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использовать знание соответствующих формул площади и периметра прямоугольника (квадрата) при решении различных задач;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использовать знание зависимости между компонентами и результатами действий при решении уравнений вида а ± х = b; а ∙ х = b; а : х =b;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строить на клетчатой бумаге прямоугольник и квадрат по заданным длинам сторон;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сравнивать величины по их числовым значениям; выражать данные величины в изученных единицах измерения;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определять время по часам с точностью до минуты;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  <w:r w:rsidRPr="00B90C56">
        <w:rPr>
          <w:sz w:val="28"/>
          <w:szCs w:val="28"/>
        </w:rPr>
        <w:t>- сравнивать и упорядочивать объекты по разным признакам: длине, массе, объёму.</w:t>
      </w:r>
    </w:p>
    <w:p w:rsidR="00207523" w:rsidRPr="00B90C56" w:rsidRDefault="00207523" w:rsidP="00207523">
      <w:pPr>
        <w:spacing w:line="0" w:lineRule="atLeast"/>
        <w:ind w:right="57"/>
        <w:jc w:val="both"/>
        <w:rPr>
          <w:sz w:val="28"/>
          <w:szCs w:val="28"/>
        </w:rPr>
      </w:pPr>
    </w:p>
    <w:p w:rsidR="00207523" w:rsidRDefault="00207523" w:rsidP="00207523">
      <w:pPr>
        <w:pStyle w:val="a3"/>
        <w:autoSpaceDE w:val="0"/>
        <w:autoSpaceDN w:val="0"/>
        <w:adjustRightInd w:val="0"/>
        <w:spacing w:line="0" w:lineRule="atLeast"/>
        <w:ind w:left="0" w:right="57"/>
        <w:jc w:val="both"/>
        <w:rPr>
          <w:sz w:val="28"/>
          <w:szCs w:val="28"/>
        </w:rPr>
      </w:pPr>
    </w:p>
    <w:p w:rsidR="000E3DC0" w:rsidRDefault="000E3DC0" w:rsidP="00207523">
      <w:pPr>
        <w:pStyle w:val="a3"/>
        <w:autoSpaceDE w:val="0"/>
        <w:autoSpaceDN w:val="0"/>
        <w:adjustRightInd w:val="0"/>
        <w:spacing w:line="0" w:lineRule="atLeast"/>
        <w:ind w:left="0" w:right="57"/>
        <w:jc w:val="both"/>
        <w:rPr>
          <w:sz w:val="28"/>
          <w:szCs w:val="28"/>
        </w:rPr>
      </w:pPr>
    </w:p>
    <w:p w:rsidR="000E3DC0" w:rsidRDefault="000E3DC0" w:rsidP="00207523">
      <w:pPr>
        <w:pStyle w:val="a3"/>
        <w:autoSpaceDE w:val="0"/>
        <w:autoSpaceDN w:val="0"/>
        <w:adjustRightInd w:val="0"/>
        <w:spacing w:line="0" w:lineRule="atLeast"/>
        <w:ind w:left="0" w:right="57"/>
        <w:jc w:val="both"/>
        <w:rPr>
          <w:sz w:val="28"/>
          <w:szCs w:val="28"/>
        </w:rPr>
      </w:pPr>
    </w:p>
    <w:p w:rsidR="000E3DC0" w:rsidRDefault="000E3DC0" w:rsidP="00207523">
      <w:pPr>
        <w:pStyle w:val="a3"/>
        <w:autoSpaceDE w:val="0"/>
        <w:autoSpaceDN w:val="0"/>
        <w:adjustRightInd w:val="0"/>
        <w:spacing w:line="0" w:lineRule="atLeast"/>
        <w:ind w:left="0" w:right="57"/>
        <w:jc w:val="both"/>
        <w:rPr>
          <w:sz w:val="28"/>
          <w:szCs w:val="28"/>
        </w:rPr>
      </w:pPr>
    </w:p>
    <w:p w:rsidR="000E3DC0" w:rsidRDefault="000E3DC0" w:rsidP="00207523">
      <w:pPr>
        <w:pStyle w:val="a3"/>
        <w:autoSpaceDE w:val="0"/>
        <w:autoSpaceDN w:val="0"/>
        <w:adjustRightInd w:val="0"/>
        <w:spacing w:line="0" w:lineRule="atLeast"/>
        <w:ind w:left="0" w:right="57"/>
        <w:jc w:val="both"/>
        <w:rPr>
          <w:sz w:val="28"/>
          <w:szCs w:val="28"/>
        </w:rPr>
      </w:pPr>
    </w:p>
    <w:p w:rsidR="00FB67D0" w:rsidRDefault="00FB67D0" w:rsidP="00207523">
      <w:pPr>
        <w:pStyle w:val="a3"/>
        <w:autoSpaceDE w:val="0"/>
        <w:autoSpaceDN w:val="0"/>
        <w:adjustRightInd w:val="0"/>
        <w:spacing w:line="0" w:lineRule="atLeast"/>
        <w:ind w:left="0" w:right="57"/>
        <w:jc w:val="both"/>
        <w:rPr>
          <w:sz w:val="28"/>
          <w:szCs w:val="28"/>
        </w:rPr>
      </w:pPr>
    </w:p>
    <w:p w:rsidR="00FB67D0" w:rsidRDefault="00FB67D0" w:rsidP="00207523">
      <w:pPr>
        <w:pStyle w:val="a3"/>
        <w:autoSpaceDE w:val="0"/>
        <w:autoSpaceDN w:val="0"/>
        <w:adjustRightInd w:val="0"/>
        <w:spacing w:line="0" w:lineRule="atLeast"/>
        <w:ind w:left="0" w:right="57"/>
        <w:jc w:val="both"/>
        <w:rPr>
          <w:sz w:val="28"/>
          <w:szCs w:val="28"/>
        </w:rPr>
      </w:pPr>
    </w:p>
    <w:p w:rsidR="00FB67D0" w:rsidRDefault="00FB67D0" w:rsidP="00207523">
      <w:pPr>
        <w:pStyle w:val="a3"/>
        <w:autoSpaceDE w:val="0"/>
        <w:autoSpaceDN w:val="0"/>
        <w:adjustRightInd w:val="0"/>
        <w:spacing w:line="0" w:lineRule="atLeast"/>
        <w:ind w:left="0" w:right="57"/>
        <w:jc w:val="both"/>
        <w:rPr>
          <w:sz w:val="28"/>
          <w:szCs w:val="28"/>
        </w:rPr>
      </w:pPr>
    </w:p>
    <w:p w:rsidR="00FB67D0" w:rsidRDefault="00FB67D0" w:rsidP="00207523">
      <w:pPr>
        <w:pStyle w:val="a3"/>
        <w:autoSpaceDE w:val="0"/>
        <w:autoSpaceDN w:val="0"/>
        <w:adjustRightInd w:val="0"/>
        <w:spacing w:line="0" w:lineRule="atLeast"/>
        <w:ind w:left="0" w:right="57"/>
        <w:jc w:val="both"/>
        <w:rPr>
          <w:sz w:val="28"/>
          <w:szCs w:val="28"/>
        </w:rPr>
      </w:pPr>
    </w:p>
    <w:p w:rsidR="00C61F80" w:rsidRPr="00B90C56" w:rsidRDefault="00C61F80" w:rsidP="00207523">
      <w:pPr>
        <w:pStyle w:val="a3"/>
        <w:autoSpaceDE w:val="0"/>
        <w:autoSpaceDN w:val="0"/>
        <w:adjustRightInd w:val="0"/>
        <w:spacing w:line="0" w:lineRule="atLeast"/>
        <w:ind w:left="0" w:right="57"/>
        <w:jc w:val="both"/>
        <w:rPr>
          <w:sz w:val="28"/>
          <w:szCs w:val="28"/>
        </w:rPr>
      </w:pPr>
    </w:p>
    <w:p w:rsidR="00ED32D8" w:rsidRPr="00B90C56" w:rsidRDefault="004F3FB7" w:rsidP="00ED32D8">
      <w:pPr>
        <w:spacing w:line="360" w:lineRule="auto"/>
        <w:jc w:val="center"/>
        <w:rPr>
          <w:sz w:val="28"/>
        </w:rPr>
      </w:pPr>
      <w:r>
        <w:rPr>
          <w:b/>
          <w:sz w:val="28"/>
        </w:rPr>
        <w:lastRenderedPageBreak/>
        <w:t>3.Содержание учебного предмета</w:t>
      </w:r>
    </w:p>
    <w:p w:rsidR="00ED32D8" w:rsidRPr="00B90C56" w:rsidRDefault="00ED32D8" w:rsidP="000E3DC0">
      <w:pPr>
        <w:ind w:firstLine="708"/>
        <w:rPr>
          <w:b/>
          <w:sz w:val="28"/>
        </w:rPr>
      </w:pPr>
      <w:r w:rsidRPr="00B90C56">
        <w:rPr>
          <w:b/>
          <w:sz w:val="28"/>
        </w:rPr>
        <w:t xml:space="preserve">Числа, которые больше 1000. </w:t>
      </w:r>
    </w:p>
    <w:p w:rsidR="00ED32D8" w:rsidRPr="00B90C56" w:rsidRDefault="00ED32D8" w:rsidP="000E3DC0">
      <w:pPr>
        <w:ind w:firstLine="708"/>
        <w:rPr>
          <w:b/>
          <w:sz w:val="28"/>
        </w:rPr>
      </w:pPr>
      <w:r w:rsidRPr="00B90C56">
        <w:rPr>
          <w:b/>
          <w:sz w:val="28"/>
        </w:rPr>
        <w:t xml:space="preserve">Сложение и вычитание </w:t>
      </w:r>
    </w:p>
    <w:p w:rsidR="00ED32D8" w:rsidRPr="00B90C56" w:rsidRDefault="00ED32D8" w:rsidP="000E3DC0">
      <w:pPr>
        <w:ind w:firstLine="708"/>
        <w:rPr>
          <w:sz w:val="28"/>
        </w:rPr>
      </w:pPr>
      <w:r w:rsidRPr="00B90C56">
        <w:rPr>
          <w:sz w:val="28"/>
        </w:rPr>
        <w:t>Сложение и вычитание (обобщение и систематизация знаний): задачи, решаемые сложением и вычитанием; сложение и вычитание с числом 0; переместительное и сочетательное свойства сложения и их использование для рационализации вычислений; взаимосвязь между компонентами и результатами сложения и вычитания; способы проверки сложения и вычитания.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Решение уравнений вида: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Х + 312 = 654 + 79,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729 – х = 217,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х – 137 = 500 – 140.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Устное сложение и вычитание чисел в случаях, сводимых к действиям в пределах 100, и письменное – в остальных случаях.</w:t>
      </w:r>
    </w:p>
    <w:p w:rsidR="00ED32D8" w:rsidRPr="00B90C56" w:rsidRDefault="00ED32D8" w:rsidP="000E3DC0">
      <w:pPr>
        <w:ind w:firstLine="708"/>
        <w:rPr>
          <w:b/>
          <w:sz w:val="28"/>
        </w:rPr>
      </w:pPr>
      <w:r w:rsidRPr="00B90C56">
        <w:rPr>
          <w:b/>
          <w:sz w:val="28"/>
        </w:rPr>
        <w:t xml:space="preserve">Числа, которые больше 1000. </w:t>
      </w:r>
    </w:p>
    <w:p w:rsidR="00ED32D8" w:rsidRPr="00B90C56" w:rsidRDefault="00ED32D8" w:rsidP="000E3DC0">
      <w:pPr>
        <w:ind w:firstLine="708"/>
        <w:rPr>
          <w:b/>
          <w:sz w:val="28"/>
        </w:rPr>
      </w:pPr>
      <w:r w:rsidRPr="00B90C56">
        <w:rPr>
          <w:b/>
          <w:sz w:val="28"/>
        </w:rPr>
        <w:t xml:space="preserve">Умножение и деление </w:t>
      </w:r>
    </w:p>
    <w:p w:rsidR="00ED32D8" w:rsidRPr="00B90C56" w:rsidRDefault="00ED32D8" w:rsidP="000E3DC0">
      <w:pPr>
        <w:ind w:firstLine="708"/>
        <w:rPr>
          <w:sz w:val="28"/>
        </w:rPr>
      </w:pPr>
      <w:r w:rsidRPr="00B90C56">
        <w:rPr>
          <w:sz w:val="28"/>
        </w:rPr>
        <w:t>Умножение и деление (обобщение и систематизация знаний): задачи, решаемые умножением и делением; случаи умножения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перестановки множителей, умножения суммы на число и числа на сумму, деления суммы на число, умножения и деления числа на произведение; взаимосвязь между компонентами и результатами умножения и деления; способы проверки умножения и деления.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Решение уравнений вида 6 – х = 429 + 120, х – 18 = 270 – 50, 360 : х= 630 : 7 на основе взаимосвязей между компонентами и результатами действий.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Устное умножение и деление на однозначное число в случаях, сводимых к действиям в пределах 100; умножение и деление на 10, 100, 1000.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Письменное умножение и деление на однозначное и двузначное числа в пределах миллиона. Письменное умножение и деление на трехзначное число (в порядке ознакомления).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Умножение и деление значений величин на однозначное число.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Связь между величинами (скорость, время, расстояние; масса одного предмета, количество предметов, масса всех предметов и др.).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lastRenderedPageBreak/>
        <w:t>Практическая работа: Построение прямоугольного треугольника и прямоугольника на нелинованной бумаге.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В течение всего года проводится: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вычисление значений числовых выражений в 2 – 4 действия (со скобками и без них), требующих применения всех изученных правил о порядке действий;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решение задач в одно действие, раскрывающих: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а) смысл арифметических действий;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б) нахождение неизвестных компонентов действий;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в) отношения больше, меньше, равно;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г) взаимосвязь между величинами;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решение задач в 2 – 4 действия;</w:t>
      </w:r>
    </w:p>
    <w:p w:rsidR="00ED32D8" w:rsidRPr="00B90C56" w:rsidRDefault="00ED32D8" w:rsidP="00ED32D8">
      <w:pPr>
        <w:rPr>
          <w:sz w:val="28"/>
        </w:rPr>
      </w:pPr>
      <w:r w:rsidRPr="00B90C56">
        <w:rPr>
          <w:sz w:val="28"/>
        </w:rPr>
        <w:t>решение задач на распознавание геометрических фигур в составе более сложных; разбиение фигуры на заданные части; составление заданной фигуры из 2 – 3 ее частей; построение фигур с помощью линейки и циркуля.</w:t>
      </w: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3E699F">
      <w:pPr>
        <w:shd w:val="clear" w:color="auto" w:fill="FFFFFF"/>
        <w:spacing w:line="294" w:lineRule="atLeast"/>
        <w:jc w:val="center"/>
        <w:rPr>
          <w:b/>
          <w:color w:val="000000"/>
          <w:sz w:val="28"/>
          <w:szCs w:val="28"/>
        </w:rPr>
      </w:pPr>
    </w:p>
    <w:p w:rsidR="00ED32D8" w:rsidRPr="00B90C56" w:rsidRDefault="00ED32D8" w:rsidP="00BA3D0C">
      <w:pPr>
        <w:shd w:val="clear" w:color="auto" w:fill="FFFFFF"/>
        <w:spacing w:line="294" w:lineRule="atLeast"/>
        <w:rPr>
          <w:b/>
          <w:color w:val="000000"/>
          <w:sz w:val="28"/>
          <w:szCs w:val="28"/>
        </w:rPr>
      </w:pPr>
    </w:p>
    <w:p w:rsidR="00E02024" w:rsidRDefault="00E02024" w:rsidP="00E02024">
      <w:pPr>
        <w:shd w:val="clear" w:color="auto" w:fill="FFFFFF"/>
        <w:spacing w:line="294" w:lineRule="atLeast"/>
        <w:rPr>
          <w:b/>
          <w:color w:val="000000"/>
          <w:sz w:val="28"/>
          <w:szCs w:val="28"/>
        </w:rPr>
      </w:pPr>
    </w:p>
    <w:p w:rsidR="003E699F" w:rsidRPr="00B90C56" w:rsidRDefault="003E699F" w:rsidP="00E02024">
      <w:pPr>
        <w:shd w:val="clear" w:color="auto" w:fill="FFFFFF"/>
        <w:spacing w:line="294" w:lineRule="atLeast"/>
        <w:rPr>
          <w:b/>
          <w:color w:val="000000"/>
          <w:sz w:val="28"/>
          <w:szCs w:val="28"/>
        </w:rPr>
      </w:pPr>
      <w:r w:rsidRPr="00B90C56">
        <w:rPr>
          <w:b/>
          <w:color w:val="000000"/>
          <w:sz w:val="28"/>
          <w:szCs w:val="28"/>
        </w:rPr>
        <w:t>4.</w:t>
      </w:r>
      <w:r w:rsidR="001527D8" w:rsidRPr="00B90C56">
        <w:rPr>
          <w:b/>
          <w:color w:val="000000"/>
          <w:sz w:val="28"/>
          <w:szCs w:val="28"/>
        </w:rPr>
        <w:t xml:space="preserve"> Т</w:t>
      </w:r>
      <w:r w:rsidRPr="00B90C56">
        <w:rPr>
          <w:b/>
          <w:color w:val="000000"/>
          <w:sz w:val="28"/>
          <w:szCs w:val="28"/>
        </w:rPr>
        <w:t>емати</w:t>
      </w:r>
      <w:r w:rsidR="001527D8" w:rsidRPr="00B90C56">
        <w:rPr>
          <w:b/>
          <w:color w:val="000000"/>
          <w:sz w:val="28"/>
          <w:szCs w:val="28"/>
        </w:rPr>
        <w:t>ч</w:t>
      </w:r>
      <w:r w:rsidRPr="00B90C56">
        <w:rPr>
          <w:b/>
          <w:color w:val="000000"/>
          <w:sz w:val="28"/>
          <w:szCs w:val="28"/>
        </w:rPr>
        <w:t xml:space="preserve">еское планирование </w:t>
      </w:r>
    </w:p>
    <w:p w:rsidR="003E699F" w:rsidRPr="00B90C56" w:rsidRDefault="003E699F" w:rsidP="003E699F">
      <w:pPr>
        <w:shd w:val="clear" w:color="auto" w:fill="FFFFFF"/>
        <w:spacing w:line="294" w:lineRule="atLeast"/>
        <w:rPr>
          <w:color w:val="000000"/>
          <w:sz w:val="28"/>
          <w:szCs w:val="28"/>
        </w:rPr>
      </w:pPr>
    </w:p>
    <w:tbl>
      <w:tblPr>
        <w:tblStyle w:val="a4"/>
        <w:tblW w:w="14600" w:type="dxa"/>
        <w:tblInd w:w="-5" w:type="dxa"/>
        <w:tblLayout w:type="fixed"/>
        <w:tblLook w:val="04A0"/>
      </w:tblPr>
      <w:tblGrid>
        <w:gridCol w:w="1134"/>
        <w:gridCol w:w="4536"/>
        <w:gridCol w:w="992"/>
        <w:gridCol w:w="7938"/>
      </w:tblGrid>
      <w:tr w:rsidR="00C627D6" w:rsidRPr="00B90C56" w:rsidTr="00C627D6">
        <w:trPr>
          <w:trHeight w:val="1047"/>
        </w:trPr>
        <w:tc>
          <w:tcPr>
            <w:tcW w:w="1134" w:type="dxa"/>
          </w:tcPr>
          <w:p w:rsidR="00C627D6" w:rsidRPr="00B90C56" w:rsidRDefault="00C627D6" w:rsidP="00C627D6">
            <w:pPr>
              <w:pStyle w:val="21"/>
              <w:shd w:val="clear" w:color="auto" w:fill="auto"/>
              <w:spacing w:before="60" w:after="0" w:line="240" w:lineRule="exact"/>
              <w:ind w:firstLine="0"/>
              <w:jc w:val="center"/>
              <w:rPr>
                <w:rStyle w:val="212pt"/>
                <w:b/>
                <w:color w:val="000000"/>
                <w:sz w:val="28"/>
                <w:szCs w:val="28"/>
              </w:rPr>
            </w:pPr>
            <w:r w:rsidRPr="00B90C56">
              <w:rPr>
                <w:rStyle w:val="212pt"/>
                <w:b/>
                <w:color w:val="000000"/>
                <w:sz w:val="28"/>
                <w:szCs w:val="28"/>
              </w:rPr>
              <w:lastRenderedPageBreak/>
              <w:t>№</w:t>
            </w:r>
          </w:p>
          <w:p w:rsidR="00C627D6" w:rsidRPr="00B90C56" w:rsidRDefault="00B90C56" w:rsidP="00C627D6">
            <w:pPr>
              <w:pStyle w:val="21"/>
              <w:shd w:val="clear" w:color="auto" w:fill="auto"/>
              <w:spacing w:before="60" w:after="0" w:line="240" w:lineRule="exact"/>
              <w:ind w:firstLine="0"/>
              <w:jc w:val="center"/>
              <w:rPr>
                <w:b/>
              </w:rPr>
            </w:pPr>
            <w:r w:rsidRPr="00B90C56">
              <w:rPr>
                <w:rStyle w:val="212pt"/>
                <w:b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4536" w:type="dxa"/>
          </w:tcPr>
          <w:p w:rsidR="00C627D6" w:rsidRPr="00B90C56" w:rsidRDefault="00C627D6" w:rsidP="00C627D6">
            <w:pPr>
              <w:pStyle w:val="21"/>
              <w:shd w:val="clear" w:color="auto" w:fill="auto"/>
              <w:spacing w:after="0" w:line="278" w:lineRule="exact"/>
              <w:ind w:firstLine="0"/>
              <w:jc w:val="center"/>
              <w:rPr>
                <w:b/>
              </w:rPr>
            </w:pPr>
          </w:p>
          <w:p w:rsidR="00C627D6" w:rsidRPr="00B90C56" w:rsidRDefault="00C627D6" w:rsidP="00C627D6">
            <w:pPr>
              <w:pStyle w:val="21"/>
              <w:shd w:val="clear" w:color="auto" w:fill="auto"/>
              <w:spacing w:after="0" w:line="278" w:lineRule="exact"/>
              <w:ind w:firstLine="0"/>
              <w:jc w:val="center"/>
              <w:rPr>
                <w:b/>
              </w:rPr>
            </w:pPr>
            <w:r w:rsidRPr="00B90C56">
              <w:rPr>
                <w:b/>
              </w:rPr>
              <w:t>Название раздела. Тема.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pStyle w:val="21"/>
              <w:shd w:val="clear" w:color="auto" w:fill="auto"/>
              <w:spacing w:after="0" w:line="240" w:lineRule="exact"/>
              <w:ind w:firstLine="0"/>
              <w:jc w:val="center"/>
              <w:rPr>
                <w:b/>
              </w:rPr>
            </w:pPr>
            <w:r w:rsidRPr="00B90C56">
              <w:rPr>
                <w:rStyle w:val="212pt"/>
                <w:b/>
                <w:color w:val="000000"/>
                <w:sz w:val="28"/>
                <w:szCs w:val="28"/>
              </w:rPr>
              <w:t>Кол-во часов</w:t>
            </w:r>
          </w:p>
          <w:p w:rsidR="00C627D6" w:rsidRPr="00B90C56" w:rsidRDefault="00C627D6" w:rsidP="00C627D6">
            <w:pPr>
              <w:rPr>
                <w:lang w:eastAsia="en-US"/>
              </w:rPr>
            </w:pPr>
          </w:p>
        </w:tc>
        <w:tc>
          <w:tcPr>
            <w:tcW w:w="7938" w:type="dxa"/>
          </w:tcPr>
          <w:p w:rsidR="00C627D6" w:rsidRPr="00B90C56" w:rsidRDefault="00C627D6" w:rsidP="00C627D6">
            <w:pPr>
              <w:jc w:val="center"/>
              <w:rPr>
                <w:b/>
                <w:sz w:val="28"/>
                <w:szCs w:val="28"/>
              </w:rPr>
            </w:pPr>
          </w:p>
          <w:p w:rsidR="00C627D6" w:rsidRPr="00B90C56" w:rsidRDefault="00C627D6" w:rsidP="00B90C56">
            <w:pPr>
              <w:jc w:val="center"/>
              <w:rPr>
                <w:b/>
                <w:sz w:val="28"/>
                <w:szCs w:val="28"/>
              </w:rPr>
            </w:pPr>
            <w:r w:rsidRPr="00B90C56">
              <w:rPr>
                <w:b/>
                <w:sz w:val="28"/>
                <w:szCs w:val="28"/>
              </w:rPr>
              <w:t xml:space="preserve">Основные виды </w:t>
            </w:r>
            <w:r w:rsidR="00B90C56" w:rsidRPr="00B90C56">
              <w:rPr>
                <w:b/>
                <w:sz w:val="28"/>
                <w:szCs w:val="28"/>
              </w:rPr>
              <w:t xml:space="preserve">учебной </w:t>
            </w:r>
            <w:r w:rsidRPr="00B90C56">
              <w:rPr>
                <w:b/>
                <w:sz w:val="28"/>
                <w:szCs w:val="28"/>
              </w:rPr>
              <w:t xml:space="preserve">деятельности </w:t>
            </w:r>
          </w:p>
        </w:tc>
      </w:tr>
      <w:tr w:rsidR="00BA3D0C" w:rsidRPr="00B90C56" w:rsidTr="00BA3D0C">
        <w:trPr>
          <w:trHeight w:val="490"/>
        </w:trPr>
        <w:tc>
          <w:tcPr>
            <w:tcW w:w="14600" w:type="dxa"/>
            <w:gridSpan w:val="4"/>
          </w:tcPr>
          <w:p w:rsidR="00BA3D0C" w:rsidRPr="00B90C56" w:rsidRDefault="00BA3D0C" w:rsidP="00C627D6">
            <w:pPr>
              <w:jc w:val="center"/>
              <w:rPr>
                <w:b/>
                <w:sz w:val="28"/>
                <w:szCs w:val="28"/>
              </w:rPr>
            </w:pPr>
            <w:r w:rsidRPr="00B90C56">
              <w:rPr>
                <w:b/>
                <w:sz w:val="28"/>
              </w:rPr>
              <w:t>Числа, которые больше 1000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9D21D8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Единицы массы. Тонна.  Центнер.</w:t>
            </w:r>
          </w:p>
        </w:tc>
        <w:tc>
          <w:tcPr>
            <w:tcW w:w="992" w:type="dxa"/>
          </w:tcPr>
          <w:p w:rsidR="00C627D6" w:rsidRPr="00B90C56" w:rsidRDefault="00C627D6" w:rsidP="009D21D8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D6" w:rsidRPr="00B90C56" w:rsidRDefault="00C627D6" w:rsidP="009D21D8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Переводить одни единицы массы в другие, используя соотношения между ними.Приводить примеры и описывать ситуации, требующие перехода от одних единиц измерения к другим (от мелких к более крупн</w:t>
            </w:r>
            <w:r w:rsidR="006D3924">
              <w:rPr>
                <w:sz w:val="28"/>
                <w:szCs w:val="28"/>
              </w:rPr>
              <w:t xml:space="preserve">ым и от крупных к более мелким). </w:t>
            </w:r>
            <w:r w:rsidRPr="00B90C56">
              <w:rPr>
                <w:sz w:val="28"/>
                <w:szCs w:val="28"/>
              </w:rPr>
              <w:t>Фронтальный опрос</w:t>
            </w:r>
            <w:r w:rsidR="000E3DC0">
              <w:rPr>
                <w:sz w:val="28"/>
                <w:szCs w:val="28"/>
              </w:rPr>
              <w:t>.</w:t>
            </w:r>
          </w:p>
        </w:tc>
      </w:tr>
      <w:tr w:rsidR="00C627D6" w:rsidRPr="00B90C56" w:rsidTr="000E3DC0">
        <w:trPr>
          <w:trHeight w:val="1238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9D21D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Таблица единиц массы.</w:t>
            </w:r>
          </w:p>
        </w:tc>
        <w:tc>
          <w:tcPr>
            <w:tcW w:w="992" w:type="dxa"/>
          </w:tcPr>
          <w:p w:rsidR="00C627D6" w:rsidRPr="006D3924" w:rsidRDefault="00C627D6" w:rsidP="009D21D8">
            <w:pPr>
              <w:jc w:val="center"/>
              <w:rPr>
                <w:sz w:val="28"/>
                <w:szCs w:val="28"/>
              </w:rPr>
            </w:pPr>
            <w:r w:rsidRPr="006D3924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D6" w:rsidRPr="000E3DC0" w:rsidRDefault="00C627D6" w:rsidP="009D21D8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Переводить одни единицы массы в другие, используя соотношения между ними.Исследовать ситуации, требующие сравнения объектов по массе, упорядочивать их</w:t>
            </w:r>
            <w:r w:rsidR="000E3DC0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Фронтальный опрос</w:t>
            </w:r>
            <w:r w:rsidR="000E3DC0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9D21D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 Единица времени.        </w:t>
            </w:r>
          </w:p>
        </w:tc>
        <w:tc>
          <w:tcPr>
            <w:tcW w:w="992" w:type="dxa"/>
          </w:tcPr>
          <w:p w:rsidR="00C627D6" w:rsidRPr="000E3DC0" w:rsidRDefault="00C627D6" w:rsidP="009D21D8">
            <w:pPr>
              <w:jc w:val="center"/>
              <w:rPr>
                <w:sz w:val="28"/>
                <w:szCs w:val="28"/>
              </w:rPr>
            </w:pPr>
            <w:r w:rsidRPr="000E3DC0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D6" w:rsidRPr="00B90C56" w:rsidRDefault="00C627D6" w:rsidP="009D21D8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Переводить одни единицы времени в другие.</w:t>
            </w:r>
          </w:p>
          <w:p w:rsidR="00C627D6" w:rsidRPr="00B90C56" w:rsidRDefault="00C627D6" w:rsidP="009D21D8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Исследовать ситуации, требующие сравнения событий по продолжительности, упорядочивать их 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Время от 0 часов до 24 часов. 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Рассматривать единицу времени: сутки, закреплять представления о временной последовательности событий. Использовать приобретенные знания для определения вре</w:t>
            </w:r>
            <w:r w:rsidRPr="00B90C56">
              <w:rPr>
                <w:sz w:val="28"/>
                <w:szCs w:val="28"/>
              </w:rPr>
              <w:softHyphen/>
              <w:t>мени по часам (в часах и минутах), сравни</w:t>
            </w:r>
            <w:r w:rsidRPr="00B90C56">
              <w:rPr>
                <w:sz w:val="28"/>
                <w:szCs w:val="28"/>
              </w:rPr>
              <w:softHyphen/>
              <w:t>вать величины по их числовым значениям, выражать данные величины в различных единицах</w:t>
            </w:r>
            <w:r w:rsidR="000E3DC0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Время от 0 часов до 24 часов.      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color w:val="FF0000"/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Секунда.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jc w:val="both"/>
              <w:rPr>
                <w:sz w:val="28"/>
                <w:szCs w:val="28"/>
              </w:rPr>
            </w:pPr>
            <w:r w:rsidRPr="00B90C56">
              <w:rPr>
                <w:color w:val="000000"/>
                <w:sz w:val="28"/>
                <w:szCs w:val="28"/>
              </w:rPr>
              <w:t>Учить решать задачи на определение начала, конца и продолжительности события; познакомить с единицей време</w:t>
            </w:r>
            <w:r w:rsidRPr="00B90C56">
              <w:rPr>
                <w:color w:val="000000"/>
                <w:sz w:val="28"/>
                <w:szCs w:val="28"/>
              </w:rPr>
              <w:softHyphen/>
              <w:t>ни - секундой; совершенствовать вычислительные навыки, уме</w:t>
            </w:r>
            <w:r w:rsidRPr="00B90C56">
              <w:rPr>
                <w:color w:val="000000"/>
                <w:sz w:val="28"/>
                <w:szCs w:val="28"/>
              </w:rPr>
              <w:softHyphen/>
              <w:t>ние решать задачи и уравнения; воспитывать бережное отношение ко времени.</w:t>
            </w:r>
          </w:p>
        </w:tc>
      </w:tr>
      <w:tr w:rsidR="00C627D6" w:rsidRPr="00B90C56" w:rsidTr="00ED32D8">
        <w:trPr>
          <w:trHeight w:val="1303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0E3DC0" w:rsidP="00C627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Таблица единиц </w:t>
            </w:r>
            <w:r w:rsidR="00C627D6" w:rsidRPr="00B90C56">
              <w:rPr>
                <w:sz w:val="28"/>
                <w:szCs w:val="28"/>
              </w:rPr>
              <w:t>времени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color w:val="000000"/>
                <w:sz w:val="28"/>
                <w:szCs w:val="28"/>
              </w:rPr>
              <w:t>Познакомить с письменными приемами сложения и вы</w:t>
            </w:r>
            <w:r w:rsidRPr="00B90C56">
              <w:rPr>
                <w:color w:val="000000"/>
                <w:sz w:val="28"/>
                <w:szCs w:val="28"/>
              </w:rPr>
              <w:softHyphen/>
              <w:t>читания; учить использовать свойства сложения для рационали</w:t>
            </w:r>
            <w:r w:rsidRPr="00B90C56">
              <w:rPr>
                <w:color w:val="000000"/>
                <w:sz w:val="28"/>
                <w:szCs w:val="28"/>
              </w:rPr>
              <w:softHyphen/>
              <w:t>зации устных и письменных вычислений; развивать умения со</w:t>
            </w:r>
            <w:r w:rsidRPr="00B90C56">
              <w:rPr>
                <w:color w:val="000000"/>
                <w:sz w:val="28"/>
                <w:szCs w:val="28"/>
              </w:rPr>
              <w:softHyphen/>
              <w:t>ставлять и решать задачи.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 w:rsidRPr="00B90C56">
              <w:rPr>
                <w:sz w:val="28"/>
                <w:szCs w:val="28"/>
              </w:rPr>
              <w:t xml:space="preserve">Век.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contextualSpacing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Рассматривать единицу времени – секунду. Сравнивать величины по их числовым значениям, выражать данные величины в различных единицах</w:t>
            </w:r>
            <w:r w:rsidR="000E3DC0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Входная контрольная работа  </w:t>
            </w:r>
          </w:p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по теме « Величины»</w:t>
            </w:r>
            <w:r w:rsidR="000E3DC0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9E6D2F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0E3DC0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У</w:t>
            </w:r>
            <w:r w:rsidRPr="00B90C56">
              <w:rPr>
                <w:color w:val="000000"/>
                <w:sz w:val="28"/>
                <w:szCs w:val="28"/>
              </w:rPr>
              <w:t>чащиеся научатся работать само</w:t>
            </w:r>
            <w:r w:rsidRPr="00B90C56">
              <w:rPr>
                <w:color w:val="000000"/>
                <w:sz w:val="28"/>
                <w:szCs w:val="28"/>
              </w:rPr>
              <w:softHyphen/>
              <w:t>стоятельно; выполнять мыслительные операции анализа и син</w:t>
            </w:r>
            <w:r w:rsidRPr="00B90C56">
              <w:rPr>
                <w:color w:val="000000"/>
                <w:sz w:val="28"/>
                <w:szCs w:val="28"/>
              </w:rPr>
              <w:softHyphen/>
              <w:t>теза, делать умозаключения; контролировать свою работу и ее результат.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Работа над ошибками. Что узнали. Чему научились</w:t>
            </w:r>
            <w:r w:rsidR="000E3DC0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0E3DC0" w:rsidRDefault="00C627D6" w:rsidP="00C627D6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Переводить одни единицы времени в другие, и</w:t>
            </w:r>
            <w:r w:rsidR="000E3DC0">
              <w:rPr>
                <w:rFonts w:eastAsia="Calibri"/>
                <w:sz w:val="28"/>
                <w:szCs w:val="28"/>
              </w:rPr>
              <w:t xml:space="preserve">спользуя соотношения между ними. </w:t>
            </w:r>
            <w:r w:rsidRPr="00B90C56">
              <w:rPr>
                <w:rFonts w:eastAsia="Calibri"/>
                <w:sz w:val="28"/>
                <w:szCs w:val="28"/>
              </w:rPr>
              <w:t>Самопроверка</w:t>
            </w:r>
            <w:r w:rsidR="000E3DC0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</w:rPr>
            </w:pPr>
            <w:r w:rsidRPr="00B90C56">
              <w:rPr>
                <w:sz w:val="28"/>
                <w:szCs w:val="28"/>
              </w:rPr>
              <w:t>Что узнали. Чему научились</w:t>
            </w:r>
            <w:r w:rsidR="000E3DC0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Анализировать достигнутые результаты и недочёты, проявлять личную заинтересованность в расширении знаний и способов действий</w:t>
            </w:r>
            <w:r w:rsidR="000E3DC0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Тест</w:t>
            </w:r>
            <w:r w:rsidR="000E3DC0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Что узнали. Чему научились</w:t>
            </w:r>
            <w:r w:rsidR="000E3DC0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Что узнали. Чему научились</w:t>
            </w:r>
            <w:r w:rsidR="000E3DC0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Сложение и вычитание.          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 xml:space="preserve"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арифметических действий (сложение, вычитание) </w:t>
            </w:r>
          </w:p>
          <w:p w:rsidR="00C627D6" w:rsidRPr="00B90C56" w:rsidRDefault="00C627D6" w:rsidP="000E3DC0">
            <w:pPr>
              <w:rPr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Взаимопроверка</w:t>
            </w:r>
            <w:r w:rsidR="000E3DC0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Сложение и вычитание.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Выполнять письменно сложение и вычитание многозначных чисел, опираясь на знание алгоритмов их выполнения. Осуществлять пошаговый контроль правильности выполнения арифметических действий (сложение, вычитание)</w:t>
            </w:r>
            <w:r w:rsidR="000E3DC0">
              <w:rPr>
                <w:sz w:val="28"/>
                <w:szCs w:val="28"/>
              </w:rPr>
              <w:t>.</w:t>
            </w:r>
          </w:p>
          <w:p w:rsidR="00C627D6" w:rsidRPr="00B90C56" w:rsidRDefault="000E3DC0" w:rsidP="00C627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Мат.</w:t>
            </w:r>
            <w:r w:rsidR="00C627D6" w:rsidRPr="00B90C56">
              <w:rPr>
                <w:sz w:val="28"/>
                <w:szCs w:val="28"/>
              </w:rPr>
              <w:t>дик.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Нахождение неизвестного слагаемого.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Определять, как связаны между собой числа при сложении. Находить неизвестное слагаемое. Объяснять решение уравнений и их проверку. Выполнять вычисления и делать проверку</w:t>
            </w:r>
            <w:r w:rsidR="000E3DC0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Нахождение неизвестного слагаемого.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Нахождение нескольких долей целого.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Находить, одну долю от целого числа, находить несколько долей от целого числа. Решать уравнения и сравнивать их решения. Совершенствовать устные и письменные вычислительные навыки, умение решать задачи</w:t>
            </w:r>
            <w:r w:rsidR="000E3DC0">
              <w:rPr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Самостоятельная работа</w:t>
            </w:r>
            <w:r w:rsidR="000E3DC0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Нахождение нескольких долей </w:t>
            </w:r>
            <w:r w:rsidR="003A780E">
              <w:rPr>
                <w:sz w:val="28"/>
                <w:szCs w:val="28"/>
              </w:rPr>
              <w:t xml:space="preserve">целого. </w:t>
            </w:r>
            <w:r w:rsidRPr="00B90C56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Решать задачи на нахождение нескольких долей целого. Проверять, правильно выполнено деление с остатком. Сравнивать значения величин</w:t>
            </w:r>
            <w:r w:rsidR="000E3DC0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Фронтальный опрос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Сложение и вычитание величин 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Выполнять действия с величинами, значения которых выражены в разных единицах измерения. Записывать вычисления в строчку и столбиком</w:t>
            </w:r>
            <w:r w:rsidR="000E3DC0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Самопроверка</w:t>
            </w:r>
            <w:r w:rsidR="000E3DC0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Что узнали. Чему научились.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Выполнять задания творческого и поискового характера, применять знания и способы действий в изменённых условиях</w:t>
            </w:r>
            <w:r w:rsidR="000E3DC0">
              <w:rPr>
                <w:rFonts w:eastAsia="Calibri"/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Фронтальный опрос</w:t>
            </w:r>
            <w:r w:rsidR="000E3DC0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Решение задач</w:t>
            </w:r>
            <w:r w:rsidR="003A780E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3A780E" w:rsidRDefault="00C627D6" w:rsidP="003A780E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 xml:space="preserve"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 </w:t>
            </w:r>
            <w:r w:rsidR="000E3DC0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Проверим себя и свои достижения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(Тест)</w:t>
            </w:r>
            <w:r w:rsidR="003A780E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Умножение и деление на однозначное число.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Выполнять умножение, используя свойства умножения. Применять при вычислениях свойства умножения на 0 и на 1. Находить значение буквенных выражений 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Фронтальный опрос</w:t>
            </w:r>
          </w:p>
        </w:tc>
      </w:tr>
      <w:tr w:rsidR="00C627D6" w:rsidRPr="00B90C56" w:rsidTr="00ED32D8">
        <w:trPr>
          <w:trHeight w:val="635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Умножение и деление на однозначное число.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Выполнять умножение любого многозначного числа на однозначное так же, как и умножение трёхзначного числа на однозначное. Умножать именованные числа на однозначные 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Самопроверка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Письменные приёмы умножения</w:t>
            </w:r>
            <w:r w:rsidR="003A780E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Применять при вычислениях свойства умножения на 0 и на 1. Записывать выражения и вычислять их значения. Совершенствовать вычислительные навыки, умение решать </w:t>
            </w:r>
            <w:r w:rsidRPr="00B90C56">
              <w:rPr>
                <w:sz w:val="28"/>
                <w:szCs w:val="28"/>
              </w:rPr>
              <w:lastRenderedPageBreak/>
              <w:t>задачи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>Тест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Письменные приёмы умножения</w:t>
            </w:r>
            <w:r w:rsidR="003A780E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3A780E" w:rsidRDefault="00C627D6" w:rsidP="00C627D6">
            <w:pPr>
              <w:jc w:val="center"/>
              <w:rPr>
                <w:sz w:val="28"/>
                <w:szCs w:val="28"/>
              </w:rPr>
            </w:pPr>
            <w:r w:rsidRPr="003A780E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Письменные приемы деления.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свои знания для выполнения итоговой работы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Контрольная работа № 1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color w:val="000000"/>
                <w:sz w:val="28"/>
                <w:szCs w:val="28"/>
              </w:rPr>
              <w:t>Обобщить знания о действии умножения; совершен</w:t>
            </w:r>
            <w:r w:rsidRPr="00B90C56">
              <w:rPr>
                <w:color w:val="000000"/>
                <w:sz w:val="28"/>
                <w:szCs w:val="28"/>
              </w:rPr>
              <w:softHyphen/>
              <w:t>ствовать устные и письменные вычислительные навыки, умение решать задачи.</w:t>
            </w:r>
          </w:p>
        </w:tc>
      </w:tr>
      <w:tr w:rsidR="00C627D6" w:rsidRPr="00B90C56" w:rsidTr="00ED32D8">
        <w:trPr>
          <w:trHeight w:val="372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3A780E" w:rsidP="003A780E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Работа над ошибками. </w:t>
            </w:r>
            <w:r w:rsidR="00C627D6" w:rsidRPr="00B90C56">
              <w:rPr>
                <w:sz w:val="28"/>
                <w:szCs w:val="28"/>
              </w:rPr>
              <w:t xml:space="preserve">Умножение чисел, запись которых оканчивается нулями.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Объяснять, как выполнено умножение чисел, запись которых оканчивается нулями. Находить остаток при выполнении деления на однозначное число и проверять вычисления</w:t>
            </w:r>
            <w:r w:rsidR="003A780E">
              <w:rPr>
                <w:rFonts w:eastAsia="Calibri"/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Фронтальный опрос</w:t>
            </w:r>
            <w:r w:rsidR="003A780E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C627D6" w:rsidRPr="00B90C56" w:rsidTr="00ED32D8">
        <w:trPr>
          <w:trHeight w:val="394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Нахождение неизвестного множителя, делимого и делителя.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Определять, как связаны между собой числа при умножении и делении. Находить неизвестный множитель, неизвестное делимое, неизвестный делитель. Объяснять решение уравнений и их проверку. Совершенствовать устные и письменные вычислительные навыки, умение решать задачи</w:t>
            </w:r>
            <w:r w:rsidR="003A780E">
              <w:rPr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Деление на однозначное число. 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Использовать правила деления суммы на число при решении примеров и задач. Оценивать результаты освоения темы, проявлять личную заинтересованность в приобретении и расширении знаний и способов действий. Анализировать свои действия и управлять ими</w:t>
            </w:r>
            <w:r w:rsidR="003A780E">
              <w:rPr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rPr>
          <w:trHeight w:val="597"/>
        </w:trPr>
        <w:tc>
          <w:tcPr>
            <w:tcW w:w="1134" w:type="dxa"/>
            <w:tcBorders>
              <w:bottom w:val="single" w:sz="4" w:space="0" w:color="auto"/>
            </w:tcBorders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Письменные приемы деления.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C627D6" w:rsidRPr="001F7B26" w:rsidRDefault="00C627D6" w:rsidP="003A780E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Объяснять, как выполнено деление многозначного числа на однозначное</w:t>
            </w:r>
            <w:r w:rsidR="003A780E">
              <w:rPr>
                <w:rFonts w:eastAsia="Calibri"/>
                <w:sz w:val="28"/>
                <w:szCs w:val="28"/>
              </w:rPr>
              <w:t>.</w:t>
            </w:r>
            <w:r w:rsidRPr="00B90C56">
              <w:rPr>
                <w:rFonts w:eastAsia="Calibri"/>
                <w:sz w:val="28"/>
                <w:szCs w:val="28"/>
              </w:rPr>
              <w:t>Фронтальный опрос</w:t>
            </w:r>
            <w:r w:rsidR="003A780E">
              <w:rPr>
                <w:rFonts w:eastAsia="Calibri"/>
                <w:sz w:val="28"/>
                <w:szCs w:val="28"/>
              </w:rPr>
              <w:t>..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Решение задач. 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1F7B26" w:rsidRDefault="00C627D6" w:rsidP="003A780E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Составлять план решения текстовых задач и ре</w:t>
            </w:r>
            <w:r w:rsidR="001F7B26">
              <w:rPr>
                <w:rFonts w:eastAsia="Calibri"/>
                <w:sz w:val="28"/>
                <w:szCs w:val="28"/>
              </w:rPr>
              <w:t xml:space="preserve">шать их арифметическим способом. </w:t>
            </w:r>
            <w:r w:rsidRPr="00B90C56">
              <w:rPr>
                <w:rFonts w:eastAsia="Calibri"/>
                <w:sz w:val="28"/>
                <w:szCs w:val="28"/>
              </w:rPr>
              <w:t>Фронтальный опрос</w:t>
            </w:r>
            <w:r w:rsidR="003A780E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Проверим себя и свои достижения.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1F7B26" w:rsidRDefault="00C627D6" w:rsidP="003A780E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Объяснять, как выполнено деление многозначного числа на однозначное</w:t>
            </w:r>
            <w:r w:rsidR="003A780E">
              <w:rPr>
                <w:rFonts w:eastAsia="Calibri"/>
                <w:sz w:val="28"/>
                <w:szCs w:val="28"/>
              </w:rPr>
              <w:t>.</w:t>
            </w:r>
            <w:r w:rsidRPr="00B90C56">
              <w:rPr>
                <w:rFonts w:eastAsia="Calibri"/>
                <w:sz w:val="28"/>
                <w:szCs w:val="28"/>
              </w:rPr>
              <w:t>Самостоятельная работа</w:t>
            </w:r>
            <w:r w:rsidR="003A780E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C627D6" w:rsidRPr="00B90C56" w:rsidTr="00ED32D8">
        <w:trPr>
          <w:trHeight w:val="691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color w:val="00B050"/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Умножение и деление на однозначное число.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Решать задачи арифметическим способом. Находить периметр прямоугольника (квадрата). Решать уравнения. Совершенст</w:t>
            </w:r>
            <w:r w:rsidR="001F7B26">
              <w:rPr>
                <w:sz w:val="28"/>
                <w:szCs w:val="28"/>
              </w:rPr>
              <w:t>-</w:t>
            </w:r>
            <w:r w:rsidRPr="00B90C56">
              <w:rPr>
                <w:sz w:val="28"/>
                <w:szCs w:val="28"/>
              </w:rPr>
              <w:lastRenderedPageBreak/>
              <w:t>вовать вычислительные навыки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rPr>
          <w:trHeight w:val="417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Скорость. Единицы  скорости.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Моделировать взаимосвязи между величинами: скорость, время, расстояние. Переводить одни единицы скорости в другие. Находить значение буквенных и числовых выражений</w:t>
            </w:r>
            <w:r w:rsidR="003A780E">
              <w:rPr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rPr>
          <w:trHeight w:val="600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Умножение числа на произведение.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свойство умножения числа на произведение в устных и письменных вычислениях. Выполнять умножение числа на произведение разными способами, сравнивать результаты вычислений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3A780E">
        <w:trPr>
          <w:trHeight w:val="718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Письменное умножение на числа, оканчивающиеся нулями.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Письменное умножение двух чисел, оканчивающихся нулями.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свойство умножения числа на произведение в письменных вычислениях, записывать решение столбиком. Решать задачи на одновременное встречное движение</w:t>
            </w:r>
            <w:r w:rsidR="003A780E">
              <w:rPr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Письменное умножение двух чисел, оканчивающихся нулями.  </w:t>
            </w:r>
          </w:p>
        </w:tc>
        <w:tc>
          <w:tcPr>
            <w:tcW w:w="992" w:type="dxa"/>
          </w:tcPr>
          <w:p w:rsidR="00C627D6" w:rsidRPr="003A780E" w:rsidRDefault="00C627D6" w:rsidP="00C627D6">
            <w:pPr>
              <w:jc w:val="center"/>
              <w:rPr>
                <w:sz w:val="28"/>
                <w:szCs w:val="28"/>
              </w:rPr>
            </w:pPr>
            <w:r w:rsidRPr="003A780E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Перестановка и группировка множителей.</w:t>
            </w:r>
          </w:p>
        </w:tc>
        <w:tc>
          <w:tcPr>
            <w:tcW w:w="992" w:type="dxa"/>
          </w:tcPr>
          <w:p w:rsidR="00C627D6" w:rsidRPr="003A780E" w:rsidRDefault="00C627D6" w:rsidP="00C627D6">
            <w:pPr>
              <w:jc w:val="center"/>
              <w:rPr>
                <w:sz w:val="28"/>
                <w:szCs w:val="28"/>
              </w:rPr>
            </w:pPr>
            <w:r w:rsidRPr="003A780E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168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Перестановка и группировка множителей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350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Деление на числа, оканчивающиеся нулями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свойство деления числа на произведение в устных и письменных вычислениях. Решать тестовые задачи арифметическим способом</w:t>
            </w:r>
            <w:r w:rsidR="003A780E">
              <w:rPr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Деление числа на произведение.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Деление с остатком на 10,100,1000 </w:t>
            </w:r>
          </w:p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Выполнять устно и письменно деление с остатком на 10, 100, 1 000. Решать тестовые задачи арифметическим способом. Находить значение буквенных выражений</w:t>
            </w:r>
            <w:r w:rsidR="003A780E">
              <w:rPr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Самостоятельная работа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Деление с остатком на 10,100,1000 </w:t>
            </w:r>
          </w:p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602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Решение задач.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Анализировать задачи, устанавливать зависимости между величинами, составлять план решения задачи, решать </w:t>
            </w:r>
            <w:r w:rsidRPr="00B90C56">
              <w:rPr>
                <w:sz w:val="28"/>
                <w:szCs w:val="28"/>
              </w:rPr>
              <w:lastRenderedPageBreak/>
              <w:t>текстовые задачи. Записывать равенства и неравенства, выполнять проверку. Выполнять делени</w:t>
            </w:r>
            <w:r w:rsidR="003A780E">
              <w:rPr>
                <w:sz w:val="28"/>
                <w:szCs w:val="28"/>
              </w:rPr>
              <w:t>е с остатком и проверять решение.</w:t>
            </w:r>
            <w:r w:rsidRPr="00B90C56">
              <w:rPr>
                <w:sz w:val="28"/>
                <w:szCs w:val="28"/>
              </w:rPr>
              <w:t xml:space="preserve"> 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Письменное деление на двузначные числа, оканчивающиеся нулями. 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Выполнять устно и письменно деление на числа, оканчивающиеся нулями, объяснять используемые приёмы</w:t>
            </w:r>
            <w:r w:rsidR="003A780E">
              <w:rPr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Письменное деление на двузначные числа, оканчивающиеся нулями.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Письменное деление на трехзначные числа, оканчивающиеся нулями.  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 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Фронтальный опрос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Письменное деление на трехзнач</w:t>
            </w:r>
            <w:r w:rsidR="003A780E">
              <w:rPr>
                <w:bCs/>
                <w:sz w:val="28"/>
                <w:szCs w:val="28"/>
              </w:rPr>
              <w:t>-</w:t>
            </w:r>
            <w:r w:rsidRPr="00B90C56">
              <w:rPr>
                <w:bCs/>
                <w:sz w:val="28"/>
                <w:szCs w:val="28"/>
              </w:rPr>
              <w:t xml:space="preserve">ные числа, оканчивающиеся нулями.  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Выполнять устно и письменно деление на числа, оканчивающиеся нулями, объяснять используемые приёмы. Совершенствовать вычислительные навыки, умение решать задачи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Взаимопроверка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Решение задач.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Выполнять схематические чертежи по текстовым задачам на одновременное движение в противоположных направлениях и решать задачи. Составлять план решения. Обнаруживать допущенные ошибки</w:t>
            </w:r>
            <w:r w:rsidR="003A780E">
              <w:rPr>
                <w:sz w:val="28"/>
                <w:szCs w:val="28"/>
              </w:rPr>
              <w:t xml:space="preserve">. </w:t>
            </w:r>
            <w:r w:rsidRPr="00B90C56">
              <w:rPr>
                <w:sz w:val="28"/>
                <w:szCs w:val="28"/>
              </w:rPr>
              <w:t xml:space="preserve"> 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Что узнали. Чему научились?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Выполнять устно и письменно деление на числа, оканчивающиеся нулями. Совершенствовать вычислительные навыки, умение решать задачи</w:t>
            </w:r>
            <w:r w:rsidR="003A780E">
              <w:rPr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Самостоятельная работа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Что узнали. Чему научились?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Умножение числа на сумму</w:t>
            </w:r>
            <w:r w:rsidR="003A780E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Умножение числа на сумму</w:t>
            </w:r>
            <w:r w:rsidR="003A780E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3A780E" w:rsidRDefault="00C627D6" w:rsidP="00C627D6">
            <w:pPr>
              <w:jc w:val="center"/>
              <w:rPr>
                <w:sz w:val="28"/>
                <w:szCs w:val="28"/>
              </w:rPr>
            </w:pPr>
            <w:r w:rsidRPr="003A780E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Письменное умножение на двузначное число.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3A780E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Выполнять вычисления с объяснением. Выполнять действия и сравнивать приёмы вычислений. Находить часть от целого. Совершенствовать вычислительные навыки, умение решать задачи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Письменное умножение на двузначное число.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3A780E">
            <w:pPr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Контрольная работа.№2</w:t>
            </w:r>
            <w:r w:rsidR="003A780E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3A780E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Соотносить результат проведённого самоконтроля с целями, </w:t>
            </w:r>
            <w:r w:rsidRPr="00B90C56">
              <w:rPr>
                <w:sz w:val="28"/>
                <w:szCs w:val="28"/>
              </w:rPr>
              <w:lastRenderedPageBreak/>
              <w:t>поставленными при изучении темы, оценивать их и делать выводы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rPr>
          <w:trHeight w:val="484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3A780E" w:rsidP="003A780E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Работа над ошибками. </w:t>
            </w:r>
            <w:r w:rsidR="00C627D6" w:rsidRPr="00B90C56">
              <w:rPr>
                <w:bCs/>
                <w:sz w:val="28"/>
                <w:szCs w:val="28"/>
              </w:rPr>
              <w:t>Проверим себя и оценим свои достижения. (тест)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3A780E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в вычислениях свойство умножения числа на сумму нескольких слагаемых. Находить значение выражения двумя способами, удобным способом. Сравнивать выражения. Составлять задачу по выражению.Фронтальный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Письменное умножение на трехзначное число</w:t>
            </w:r>
            <w:r w:rsidR="003A780E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умножение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>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 Письменное умножение на трехзначное число</w:t>
            </w:r>
            <w:r w:rsidR="003A780E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умножение.Фронтальный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Письменное умножение на трехзначное число</w:t>
            </w:r>
            <w:r w:rsidR="003A780E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алгоритм письменного умножения многозначного числа на трёхзначное. Осуществлять пошаговый контроль правильности и полноты выполнения алгоритма арифметического действия умножение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Взаимопроверка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Что узнали. Чему научились</w:t>
            </w:r>
            <w:r w:rsidR="003A780E">
              <w:rPr>
                <w:bCs/>
                <w:sz w:val="28"/>
                <w:szCs w:val="28"/>
              </w:rPr>
              <w:t>.</w:t>
            </w:r>
          </w:p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алгоритм письменного деления многозначного числа на двузначное, объяснять каждый шаг. Решать задачи арифметическим способом. Выполнять вычитание и сложение именованных величин, решать уравнения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Тест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Письменное деление на двузначное число.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Выполнять вычисления и делать проверку. Совершенствовать вычислительные навыки, умение решать задачи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Письменное деление с остатком на двузначное число.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Письменное деление с остатком на двузначное число</w:t>
            </w:r>
            <w:r w:rsidR="003A780E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Выполнять вычисления и делать проверку. Совершенствовать вычислительные навыки, умение решать задачи</w:t>
            </w:r>
            <w:r w:rsidR="003A780E">
              <w:rPr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shd w:val="clear" w:color="auto" w:fill="FFFFFF"/>
              <w:ind w:left="5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Проверочная работа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Алгоритм письменного деления на двузначное число.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алгоритм письменного деления многозначного числа на двузначное, объяснять каждый шаг. Решать задачи арифметическими способами. Объяснять выбор действия для решения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Письменное деление на двузначное число.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Выполнять деление многозначного числа на двузначное</w:t>
            </w:r>
            <w:r w:rsidR="003A780E">
              <w:rPr>
                <w:rFonts w:eastAsia="Calibri"/>
                <w:sz w:val="28"/>
                <w:szCs w:val="28"/>
              </w:rPr>
              <w:t>,</w:t>
            </w:r>
            <w:r w:rsidRPr="00B90C56">
              <w:rPr>
                <w:rFonts w:eastAsia="Calibri"/>
                <w:sz w:val="28"/>
                <w:szCs w:val="28"/>
              </w:rPr>
              <w:t xml:space="preserve">  методом подбора, изменяя пробную цифру. Решать примеры на деление с объяснени</w:t>
            </w:r>
            <w:r w:rsidR="003A780E">
              <w:rPr>
                <w:rFonts w:eastAsia="Calibri"/>
                <w:sz w:val="28"/>
                <w:szCs w:val="28"/>
              </w:rPr>
              <w:t>ем. Находить значение уравнений.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Фронтальный опрос</w:t>
            </w:r>
            <w:r w:rsidR="003A780E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Письменное деление на двузначное число.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Письменное деление на двузначное число.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Контрольная работа№3</w:t>
            </w:r>
            <w:r w:rsidR="003A780E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свои знания для выполнения итоговой работы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Работа над ошибками.</w:t>
            </w:r>
          </w:p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Закрепление изученного.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color w:val="000000"/>
                <w:sz w:val="28"/>
                <w:szCs w:val="28"/>
              </w:rPr>
              <w:t>обобщить знания о действии умножения; совершен</w:t>
            </w:r>
            <w:r w:rsidRPr="00B90C56">
              <w:rPr>
                <w:color w:val="000000"/>
                <w:sz w:val="28"/>
                <w:szCs w:val="28"/>
              </w:rPr>
              <w:softHyphen/>
              <w:t>ствовать устные и письменные вычислительные навыки, умение решать задачи.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Закрепление изученного.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алгоритм письменного деления многозначного числа на двузначное, объяснять каждый шаг. Решать задачи арифметическим способом. Выполнять вычитание и сложение именованных величин, решать уравнения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>Тест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Закрепление изученного. 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252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Что узнали. Чему научились. 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Страничка для любознательных.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Уравнения.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</w:t>
            </w:r>
            <w:r w:rsidR="003A780E">
              <w:rPr>
                <w:sz w:val="28"/>
                <w:szCs w:val="28"/>
              </w:rPr>
              <w:t xml:space="preserve">. </w:t>
            </w:r>
            <w:r w:rsidRPr="00B90C56">
              <w:rPr>
                <w:sz w:val="28"/>
                <w:szCs w:val="28"/>
              </w:rPr>
              <w:t xml:space="preserve"> Самостоятельная работа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Решение задач.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Совершенствовать вычислительные навыки, умение решать задачи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>Самостоятельная работа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Письменное деление на трехзначное число.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pacing w:val="-2"/>
                <w:sz w:val="28"/>
                <w:szCs w:val="28"/>
              </w:rPr>
              <w:t>Деление на двузначное число. Изменение пробной цифры</w:t>
            </w:r>
            <w:r w:rsidR="003A780E">
              <w:rPr>
                <w:spacing w:val="-2"/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Урок развития умений и навыков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Письменное деление на трехзначное число.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Выполнять деление многозначного числа на </w:t>
            </w:r>
            <w:r w:rsidR="003A780E" w:rsidRPr="00B90C56">
              <w:rPr>
                <w:sz w:val="28"/>
                <w:szCs w:val="28"/>
              </w:rPr>
              <w:t>двузначное</w:t>
            </w:r>
            <w:r w:rsidR="003A780E">
              <w:rPr>
                <w:sz w:val="28"/>
                <w:szCs w:val="28"/>
              </w:rPr>
              <w:t>,</w:t>
            </w:r>
            <w:r w:rsidR="003A780E" w:rsidRPr="00B90C56">
              <w:rPr>
                <w:sz w:val="28"/>
                <w:szCs w:val="28"/>
              </w:rPr>
              <w:t xml:space="preserve"> методом</w:t>
            </w:r>
            <w:r w:rsidRPr="00B90C56">
              <w:rPr>
                <w:sz w:val="28"/>
                <w:szCs w:val="28"/>
              </w:rPr>
              <w:t xml:space="preserve"> подбора, изменяя пробную цифру. Решать примеры на деление с объяснением. Находить значение уравнений</w:t>
            </w:r>
            <w:r w:rsidR="003A780E">
              <w:rPr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lastRenderedPageBreak/>
              <w:t>Фронтальныйопрос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Письменное деление на </w:t>
            </w:r>
            <w:r w:rsidRPr="00B90C56">
              <w:rPr>
                <w:bCs/>
                <w:sz w:val="28"/>
                <w:szCs w:val="28"/>
              </w:rPr>
              <w:lastRenderedPageBreak/>
              <w:t xml:space="preserve">трехзначное число.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3A780E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Письменное деление на трехзначное число.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359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Деление с остатком.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Деление и умножение примеров на двузначные и трехзначные числа.</w:t>
            </w:r>
          </w:p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Решать задачи арифметическими способами. Выполнять вычитание и сложение именованных величин. Выполнять деление с остатком и делать проверку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Взаимопроверка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Деление и умножение примеров на двузначные и трехзначные числа.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алгоритм письменного деления многозначного числа на двузначное, объяснять каждый шаг. Решать задачи арифметическими способами и сравнивать их решения. Объяснять выбор действия для решения. Умножать на именованные числа, решать уравнения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Самостоятельная работа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Деление и умножение примеров на двузначные и трехзначные числа.  </w:t>
            </w:r>
          </w:p>
        </w:tc>
        <w:tc>
          <w:tcPr>
            <w:tcW w:w="992" w:type="dxa"/>
          </w:tcPr>
          <w:p w:rsidR="00C627D6" w:rsidRPr="003A780E" w:rsidRDefault="00C627D6" w:rsidP="00C627D6">
            <w:pPr>
              <w:jc w:val="center"/>
              <w:rPr>
                <w:sz w:val="28"/>
                <w:szCs w:val="28"/>
              </w:rPr>
            </w:pPr>
            <w:r w:rsidRPr="003A780E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Применять алгоритм письменного деления многозначного числа на двузначное, </w:t>
            </w:r>
            <w:r w:rsidRPr="00B90C56">
              <w:rPr>
                <w:spacing w:val="-1"/>
                <w:sz w:val="28"/>
                <w:szCs w:val="28"/>
              </w:rPr>
              <w:t xml:space="preserve">когда в частном </w:t>
            </w:r>
            <w:r w:rsidRPr="00B90C56">
              <w:rPr>
                <w:sz w:val="28"/>
                <w:szCs w:val="28"/>
              </w:rPr>
              <w:t>есть нули, объяснять каждый шаг, сравнивать решения. Рассматривать более короткую запись</w:t>
            </w:r>
            <w:r w:rsidR="003A780E">
              <w:rPr>
                <w:sz w:val="28"/>
                <w:szCs w:val="28"/>
              </w:rPr>
              <w:t>.</w:t>
            </w:r>
            <w:r w:rsidRPr="00B90C56">
              <w:rPr>
                <w:sz w:val="28"/>
                <w:szCs w:val="28"/>
              </w:rPr>
              <w:t xml:space="preserve"> Фронтальный опрос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rPr>
          <w:trHeight w:val="204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Деление и умножение примеров на двузначные и трехзначные числа.  </w:t>
            </w:r>
          </w:p>
        </w:tc>
        <w:tc>
          <w:tcPr>
            <w:tcW w:w="992" w:type="dxa"/>
          </w:tcPr>
          <w:p w:rsidR="004B547C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  <w:p w:rsidR="00C627D6" w:rsidRPr="00B90C56" w:rsidRDefault="00C627D6" w:rsidP="004B547C">
            <w:pPr>
              <w:rPr>
                <w:sz w:val="28"/>
                <w:szCs w:val="28"/>
              </w:rPr>
            </w:pP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Страничка для любознательных.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Закреплять пройденный материал. Совершенствовать вычислительные навыки, умение решать задачи.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Самостоятельная работа</w:t>
            </w:r>
            <w:r w:rsidR="003A780E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Страничка для любознательных.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</w:p>
        </w:tc>
      </w:tr>
      <w:tr w:rsidR="00C627D6" w:rsidRPr="00B90C56" w:rsidTr="00057A71">
        <w:trPr>
          <w:trHeight w:val="362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Страничка для любознательных.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Страничка для любознательных. </w:t>
            </w:r>
          </w:p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057A71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Соотносить результат проведённого самоконтроля с целями, поставленными при изучении темы</w:t>
            </w:r>
            <w:r w:rsidR="00057A71">
              <w:rPr>
                <w:sz w:val="28"/>
                <w:szCs w:val="28"/>
              </w:rPr>
              <w:t xml:space="preserve">, оценивать их и делать выводы. </w:t>
            </w:r>
            <w:r w:rsidRPr="00B90C56">
              <w:rPr>
                <w:sz w:val="28"/>
                <w:szCs w:val="28"/>
              </w:rPr>
              <w:t>Математический диктант</w:t>
            </w:r>
            <w:r w:rsidR="00057A71">
              <w:rPr>
                <w:sz w:val="28"/>
                <w:szCs w:val="28"/>
              </w:rPr>
              <w:t xml:space="preserve">. 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057A71" w:rsidRDefault="00057A71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Что узнали. Чему научились.   </w:t>
            </w:r>
          </w:p>
        </w:tc>
        <w:tc>
          <w:tcPr>
            <w:tcW w:w="992" w:type="dxa"/>
          </w:tcPr>
          <w:p w:rsidR="00C627D6" w:rsidRPr="00057A71" w:rsidRDefault="00C627D6" w:rsidP="00C627D6">
            <w:pPr>
              <w:jc w:val="center"/>
              <w:rPr>
                <w:sz w:val="28"/>
                <w:szCs w:val="28"/>
              </w:rPr>
            </w:pPr>
            <w:r w:rsidRPr="00057A71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Повторение пройденного. «Что узнали. Чему научились».</w:t>
            </w:r>
          </w:p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057A71" w:rsidRDefault="00057A71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828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057A71" w:rsidRDefault="00057A71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Что узнали. Чему научились.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Повторение пройденного. «Что узнали. Чему научились».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Проверочная работа</w:t>
            </w:r>
            <w:r w:rsidR="00057A71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Нумерация</w:t>
            </w:r>
            <w:r w:rsidR="00057A7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Оценить результаты освоения темы, проявить личностную </w:t>
            </w:r>
            <w:r w:rsidRPr="00B90C56">
              <w:rPr>
                <w:sz w:val="28"/>
                <w:szCs w:val="28"/>
              </w:rPr>
              <w:lastRenderedPageBreak/>
              <w:t>заинтересованность в приобретении и расширении знаний и способов действий</w:t>
            </w:r>
            <w:r w:rsidR="00057A71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Нумерация</w:t>
            </w:r>
            <w:r w:rsidR="00057A7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057A71">
        <w:trPr>
          <w:trHeight w:val="397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Как записать римские цифры. </w:t>
            </w:r>
          </w:p>
        </w:tc>
        <w:tc>
          <w:tcPr>
            <w:tcW w:w="992" w:type="dxa"/>
          </w:tcPr>
          <w:p w:rsidR="00C627D6" w:rsidRPr="00B90C56" w:rsidRDefault="00C627D6" w:rsidP="00057A71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Сложение и вычитание.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</w:t>
            </w:r>
            <w:r w:rsidR="00057A71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Контрольная работа №4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Работа над ошибками. Сложение и вычитание.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Соотносить результат проведённого самоконтроля с целями, поставленными при изучении темы, оценивать их и делать выводы</w:t>
            </w:r>
            <w:r w:rsidR="00057A71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Сложение и вычитание. 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Применять алгоритм письменного деления многозначного числа на трёхзначное, объяснять каждый шаг. Выполнять письменное деление многозначных чисел на двузначные, опираясь на знание алгоритмов письменного выполнения действия умножение</w:t>
            </w:r>
            <w:r w:rsidR="00057A71">
              <w:rPr>
                <w:sz w:val="28"/>
                <w:szCs w:val="28"/>
              </w:rPr>
              <w:t xml:space="preserve">.  </w:t>
            </w:r>
            <w:r w:rsidRPr="00B90C56">
              <w:rPr>
                <w:sz w:val="28"/>
                <w:szCs w:val="28"/>
              </w:rPr>
              <w:t>Взаимопроверка</w:t>
            </w:r>
            <w:r w:rsidR="00057A71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Умножение и деление.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Выполнять умножение и деление с объяснением и проверять вычисления. Совершенствовать вычислительные навыки, умение решать задачи</w:t>
            </w:r>
            <w:r w:rsidR="00057A71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Умножение и деление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Правила о порядке выполнения действий.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057A71" w:rsidRDefault="00C627D6" w:rsidP="00C627D6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Оценить результаты освоения темы, проявить личностную заинтересованность в приобретении и расширении знаний и способов действий</w:t>
            </w:r>
            <w:r w:rsidR="00057A71">
              <w:rPr>
                <w:rFonts w:eastAsia="Calibri"/>
                <w:sz w:val="28"/>
                <w:szCs w:val="28"/>
              </w:rPr>
              <w:t xml:space="preserve">. </w:t>
            </w:r>
            <w:r w:rsidRPr="00B90C56">
              <w:rPr>
                <w:rFonts w:eastAsia="Calibri"/>
                <w:sz w:val="28"/>
                <w:szCs w:val="28"/>
              </w:rPr>
              <w:t>Тест</w:t>
            </w:r>
            <w:r w:rsidR="00057A71">
              <w:rPr>
                <w:rFonts w:eastAsia="Calibri"/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Правила о порядке выполнения действий.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578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 xml:space="preserve">Правила о порядке выполнения действий.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Величины</w:t>
            </w:r>
            <w:r w:rsidR="00057A71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Выполнять сложение и вычитание величин, заменяя крупные единицы величин более мелкими. Решать </w:t>
            </w:r>
            <w:r w:rsidR="00057A71">
              <w:rPr>
                <w:sz w:val="28"/>
                <w:szCs w:val="28"/>
              </w:rPr>
              <w:t>задачи с использованием величин</w:t>
            </w:r>
            <w:r w:rsidRPr="00B90C56">
              <w:rPr>
                <w:sz w:val="28"/>
                <w:szCs w:val="28"/>
              </w:rPr>
              <w:t>. Взаимопроверка</w:t>
            </w:r>
            <w:r w:rsidR="00057A71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Геометрические фигуры</w:t>
            </w:r>
            <w:r w:rsidR="00057A7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Классифицировать геометрические фигуры по заданному или найденному основанию классификации</w:t>
            </w:r>
            <w:r w:rsidR="00057A71">
              <w:rPr>
                <w:sz w:val="28"/>
                <w:szCs w:val="28"/>
              </w:rPr>
              <w:t xml:space="preserve">. </w:t>
            </w:r>
            <w:r w:rsidRPr="00B90C56">
              <w:rPr>
                <w:sz w:val="28"/>
                <w:szCs w:val="28"/>
              </w:rPr>
              <w:t>Самостоятельная работа</w:t>
            </w:r>
            <w:r w:rsidR="00057A71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Геометрические фигуры</w:t>
            </w:r>
            <w:r w:rsidR="00057A7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Задачи.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Оценивать результат освоения темы, проявлять личностную заинтересованность в приобретении и расширении знаний и способов действий</w:t>
            </w:r>
            <w:r w:rsidR="00057A71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rPr>
          <w:trHeight w:val="379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Задачи.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Задачи.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Задачи.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Задачи.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Задачи.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Страничка для любознательных.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  <w:lang w:val="en-US"/>
              </w:rPr>
            </w:pPr>
            <w:r w:rsidRPr="00B90C56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</w:t>
            </w:r>
            <w:r w:rsidR="00057A71">
              <w:rPr>
                <w:rFonts w:eastAsia="Calibri"/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Доли.  </w:t>
            </w:r>
          </w:p>
        </w:tc>
        <w:tc>
          <w:tcPr>
            <w:tcW w:w="992" w:type="dxa"/>
          </w:tcPr>
          <w:p w:rsidR="00C627D6" w:rsidRPr="00057A71" w:rsidRDefault="00C627D6" w:rsidP="00C627D6">
            <w:pPr>
              <w:jc w:val="center"/>
              <w:rPr>
                <w:sz w:val="28"/>
                <w:szCs w:val="28"/>
              </w:rPr>
            </w:pPr>
            <w:r w:rsidRPr="00057A71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color w:val="FF0000"/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Доли.</w:t>
            </w:r>
          </w:p>
        </w:tc>
        <w:tc>
          <w:tcPr>
            <w:tcW w:w="992" w:type="dxa"/>
          </w:tcPr>
          <w:p w:rsidR="00C627D6" w:rsidRPr="00057A71" w:rsidRDefault="00C627D6" w:rsidP="00C627D6">
            <w:pPr>
              <w:jc w:val="center"/>
              <w:rPr>
                <w:sz w:val="28"/>
                <w:szCs w:val="28"/>
              </w:rPr>
            </w:pPr>
            <w:r w:rsidRPr="00057A71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255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Единицы площади. Ар, гектар</w:t>
            </w:r>
            <w:r w:rsidR="00057A7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057A71" w:rsidRDefault="00C627D6" w:rsidP="00C627D6">
            <w:pPr>
              <w:jc w:val="center"/>
              <w:rPr>
                <w:sz w:val="28"/>
                <w:szCs w:val="28"/>
              </w:rPr>
            </w:pPr>
            <w:r w:rsidRPr="00057A71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324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Единицы площади. Ар, гектар</w:t>
            </w:r>
            <w:r w:rsidR="00057A7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057A71" w:rsidRDefault="00C627D6" w:rsidP="00C627D6">
            <w:pPr>
              <w:jc w:val="center"/>
              <w:rPr>
                <w:sz w:val="28"/>
                <w:szCs w:val="28"/>
              </w:rPr>
            </w:pPr>
            <w:r w:rsidRPr="00057A71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363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Масштаб. План</w:t>
            </w:r>
            <w:r w:rsidR="00057A7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9D21D8">
            <w:pPr>
              <w:pStyle w:val="a3"/>
              <w:numPr>
                <w:ilvl w:val="0"/>
                <w:numId w:val="5"/>
              </w:numPr>
              <w:tabs>
                <w:tab w:val="left" w:pos="360"/>
                <w:tab w:val="left" w:pos="462"/>
              </w:tabs>
              <w:ind w:left="604" w:right="245" w:hanging="427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Диагональ прямоугольника и их свойства.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</w:t>
            </w:r>
            <w:r w:rsidR="00057A71">
              <w:rPr>
                <w:rFonts w:eastAsia="Calibri"/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338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Диагональ прямоугольника и их свойства.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057A71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Куб.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C627D6">
        <w:trPr>
          <w:trHeight w:val="322"/>
        </w:trPr>
        <w:tc>
          <w:tcPr>
            <w:tcW w:w="1134" w:type="dxa"/>
            <w:vMerge w:val="restart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  <w:vMerge w:val="restart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Прямоугольный параллелепипед.   </w:t>
            </w:r>
          </w:p>
        </w:tc>
        <w:tc>
          <w:tcPr>
            <w:tcW w:w="992" w:type="dxa"/>
            <w:vMerge w:val="restart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359"/>
        </w:trPr>
        <w:tc>
          <w:tcPr>
            <w:tcW w:w="1134" w:type="dxa"/>
            <w:vMerge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rFonts w:eastAsia="Calibri"/>
                <w:sz w:val="28"/>
                <w:szCs w:val="28"/>
              </w:rPr>
            </w:pPr>
            <w:r w:rsidRPr="00B90C56">
              <w:rPr>
                <w:rFonts w:eastAsia="Calibri"/>
                <w:sz w:val="28"/>
                <w:szCs w:val="28"/>
              </w:rPr>
              <w:t>Оценивать результаты усвоения учебного материала, делать выводы, планировать действия по устранению выявленных недочётов, проявлять личностную заинтересованность в расширении знаний и способов действий</w:t>
            </w:r>
            <w:r w:rsidR="00057A71">
              <w:rPr>
                <w:rFonts w:eastAsia="Calibri"/>
                <w:sz w:val="28"/>
                <w:szCs w:val="28"/>
              </w:rPr>
              <w:t>.</w:t>
            </w:r>
          </w:p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Цилиндр.  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Проверим себя и оценим свои достижения. ТЕСТ</w:t>
            </w:r>
            <w:r w:rsidR="00057A7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bCs/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Повторение   изученного.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Порядок выполнения действий.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374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bCs/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Повторение   изученного.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Порядок выполнения действий.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Счет предметов</w:t>
            </w:r>
            <w:r w:rsidR="00057A7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C627D6" w:rsidRPr="00B90C56" w:rsidTr="00ED32D8">
        <w:trPr>
          <w:trHeight w:val="175"/>
        </w:trPr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Контрольная работа.№5</w:t>
            </w:r>
            <w:r w:rsidR="00057A71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Оценить результаты освоения тем за 5 класс, проявить </w:t>
            </w:r>
            <w:r w:rsidRPr="00B90C56">
              <w:rPr>
                <w:sz w:val="28"/>
                <w:szCs w:val="28"/>
              </w:rPr>
              <w:lastRenderedPageBreak/>
              <w:t>личностную заинтересованность в приобретении и расширении знаний и способов действий</w:t>
            </w:r>
            <w:r w:rsidR="00057A71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90C56">
              <w:rPr>
                <w:bCs/>
                <w:sz w:val="28"/>
                <w:szCs w:val="28"/>
              </w:rPr>
              <w:t>Работа над ошибками.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Закрепление изученного.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Merge w:val="restart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Закреплять пройденный материал. Совершенствовать вычислительные навыки, умение решать задачи.</w:t>
            </w:r>
          </w:p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Тест</w:t>
            </w:r>
            <w:r w:rsidR="00057A71">
              <w:rPr>
                <w:sz w:val="28"/>
                <w:szCs w:val="28"/>
              </w:rPr>
              <w:t>.</w:t>
            </w:r>
          </w:p>
        </w:tc>
      </w:tr>
      <w:tr w:rsidR="00C627D6" w:rsidRPr="00B90C56" w:rsidTr="00ED32D8">
        <w:tc>
          <w:tcPr>
            <w:tcW w:w="1134" w:type="dxa"/>
          </w:tcPr>
          <w:p w:rsidR="00C627D6" w:rsidRPr="00B90C56" w:rsidRDefault="00C627D6" w:rsidP="00C627D6">
            <w:pPr>
              <w:pStyle w:val="a3"/>
              <w:numPr>
                <w:ilvl w:val="0"/>
                <w:numId w:val="5"/>
              </w:numPr>
              <w:ind w:right="245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627D6" w:rsidRPr="00B90C56" w:rsidRDefault="00C627D6" w:rsidP="00C627D6">
            <w:pPr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>Закрепление изученного.</w:t>
            </w:r>
          </w:p>
        </w:tc>
        <w:tc>
          <w:tcPr>
            <w:tcW w:w="992" w:type="dxa"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  <w:r w:rsidRPr="00B90C56">
              <w:rPr>
                <w:sz w:val="28"/>
                <w:szCs w:val="28"/>
              </w:rPr>
              <w:t xml:space="preserve">1 </w:t>
            </w:r>
          </w:p>
        </w:tc>
        <w:tc>
          <w:tcPr>
            <w:tcW w:w="7938" w:type="dxa"/>
            <w:vMerge/>
          </w:tcPr>
          <w:p w:rsidR="00C627D6" w:rsidRPr="00B90C56" w:rsidRDefault="00C627D6" w:rsidP="00C627D6">
            <w:pPr>
              <w:jc w:val="center"/>
              <w:rPr>
                <w:sz w:val="28"/>
                <w:szCs w:val="28"/>
              </w:rPr>
            </w:pPr>
          </w:p>
        </w:tc>
      </w:tr>
      <w:tr w:rsidR="00072C4A" w:rsidRPr="00B90C56" w:rsidTr="003A780E">
        <w:tc>
          <w:tcPr>
            <w:tcW w:w="14600" w:type="dxa"/>
            <w:gridSpan w:val="4"/>
          </w:tcPr>
          <w:p w:rsidR="00072C4A" w:rsidRPr="00B90C56" w:rsidRDefault="00057A71" w:rsidP="00072C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</w:t>
            </w:r>
            <w:r w:rsidR="00072C4A" w:rsidRPr="00B90C56">
              <w:rPr>
                <w:sz w:val="28"/>
                <w:szCs w:val="28"/>
              </w:rPr>
              <w:t>го: 136 часов</w:t>
            </w:r>
          </w:p>
        </w:tc>
      </w:tr>
    </w:tbl>
    <w:p w:rsidR="000F2F57" w:rsidRPr="00B90C56" w:rsidRDefault="000F2F57" w:rsidP="000F2F57">
      <w:pPr>
        <w:widowControl w:val="0"/>
        <w:suppressAutoHyphens/>
        <w:rPr>
          <w:b/>
          <w:sz w:val="28"/>
        </w:rPr>
      </w:pPr>
    </w:p>
    <w:p w:rsidR="000F2F57" w:rsidRPr="00B90C56" w:rsidRDefault="000F2F57" w:rsidP="000F2F57">
      <w:pPr>
        <w:widowControl w:val="0"/>
        <w:suppressAutoHyphens/>
        <w:rPr>
          <w:b/>
          <w:sz w:val="28"/>
        </w:rPr>
      </w:pPr>
    </w:p>
    <w:p w:rsidR="000F2F57" w:rsidRPr="00B90C56" w:rsidRDefault="000F2F57" w:rsidP="000F2F57">
      <w:pPr>
        <w:widowControl w:val="0"/>
        <w:suppressAutoHyphens/>
        <w:rPr>
          <w:b/>
          <w:sz w:val="28"/>
        </w:rPr>
      </w:pPr>
    </w:p>
    <w:p w:rsidR="000F2F57" w:rsidRPr="00B90C56" w:rsidRDefault="000F2F57" w:rsidP="000F2F57">
      <w:pPr>
        <w:widowControl w:val="0"/>
        <w:suppressAutoHyphens/>
        <w:rPr>
          <w:b/>
          <w:sz w:val="28"/>
        </w:rPr>
      </w:pPr>
    </w:p>
    <w:p w:rsidR="000F2F57" w:rsidRPr="00B90C56" w:rsidRDefault="000F2F57" w:rsidP="000F2F57">
      <w:pPr>
        <w:widowControl w:val="0"/>
        <w:suppressAutoHyphens/>
        <w:rPr>
          <w:b/>
          <w:sz w:val="28"/>
        </w:rPr>
      </w:pPr>
    </w:p>
    <w:p w:rsidR="000F2F57" w:rsidRPr="00B90C56" w:rsidRDefault="000F2F57" w:rsidP="000F2F57">
      <w:pPr>
        <w:widowControl w:val="0"/>
        <w:suppressAutoHyphens/>
        <w:rPr>
          <w:b/>
          <w:sz w:val="28"/>
        </w:rPr>
      </w:pPr>
    </w:p>
    <w:p w:rsidR="00072C4A" w:rsidRPr="00B90C56" w:rsidRDefault="00072C4A" w:rsidP="000F2F57">
      <w:pPr>
        <w:widowControl w:val="0"/>
        <w:suppressAutoHyphens/>
        <w:rPr>
          <w:b/>
          <w:sz w:val="28"/>
        </w:rPr>
      </w:pPr>
    </w:p>
    <w:p w:rsidR="009E6D2F" w:rsidRDefault="009E6D2F" w:rsidP="00A76BFB">
      <w:pPr>
        <w:widowControl w:val="0"/>
        <w:suppressAutoHyphens/>
        <w:jc w:val="center"/>
        <w:rPr>
          <w:b/>
          <w:sz w:val="28"/>
        </w:rPr>
      </w:pPr>
    </w:p>
    <w:p w:rsidR="009E6D2F" w:rsidRDefault="009E6D2F" w:rsidP="00A76BFB">
      <w:pPr>
        <w:widowControl w:val="0"/>
        <w:suppressAutoHyphens/>
        <w:jc w:val="center"/>
        <w:rPr>
          <w:b/>
          <w:sz w:val="28"/>
        </w:rPr>
      </w:pPr>
    </w:p>
    <w:p w:rsidR="009E6D2F" w:rsidRDefault="009E6D2F" w:rsidP="00A76BFB">
      <w:pPr>
        <w:widowControl w:val="0"/>
        <w:suppressAutoHyphens/>
        <w:jc w:val="center"/>
        <w:rPr>
          <w:b/>
          <w:sz w:val="28"/>
        </w:rPr>
      </w:pPr>
    </w:p>
    <w:p w:rsidR="009E6D2F" w:rsidRDefault="009E6D2F" w:rsidP="00A76BFB">
      <w:pPr>
        <w:widowControl w:val="0"/>
        <w:suppressAutoHyphens/>
        <w:jc w:val="center"/>
        <w:rPr>
          <w:b/>
          <w:sz w:val="28"/>
        </w:rPr>
      </w:pPr>
    </w:p>
    <w:p w:rsidR="009E6D2F" w:rsidRDefault="009E6D2F" w:rsidP="00A76BFB">
      <w:pPr>
        <w:widowControl w:val="0"/>
        <w:suppressAutoHyphens/>
        <w:jc w:val="center"/>
        <w:rPr>
          <w:b/>
          <w:sz w:val="28"/>
        </w:rPr>
      </w:pPr>
    </w:p>
    <w:p w:rsidR="001F7B26" w:rsidRDefault="001F7B26" w:rsidP="00A76BFB">
      <w:pPr>
        <w:widowControl w:val="0"/>
        <w:suppressAutoHyphens/>
        <w:jc w:val="center"/>
        <w:rPr>
          <w:b/>
          <w:sz w:val="28"/>
        </w:rPr>
      </w:pPr>
    </w:p>
    <w:p w:rsidR="001F7B26" w:rsidRDefault="001F7B26" w:rsidP="00A76BFB">
      <w:pPr>
        <w:widowControl w:val="0"/>
        <w:suppressAutoHyphens/>
        <w:jc w:val="center"/>
        <w:rPr>
          <w:b/>
          <w:sz w:val="28"/>
        </w:rPr>
      </w:pPr>
    </w:p>
    <w:p w:rsidR="009E6D2F" w:rsidRDefault="009E6D2F" w:rsidP="00A76BFB">
      <w:pPr>
        <w:widowControl w:val="0"/>
        <w:suppressAutoHyphens/>
        <w:jc w:val="center"/>
        <w:rPr>
          <w:b/>
          <w:sz w:val="28"/>
        </w:rPr>
      </w:pPr>
    </w:p>
    <w:p w:rsidR="00696083" w:rsidRDefault="00696083" w:rsidP="00A76BFB">
      <w:pPr>
        <w:widowControl w:val="0"/>
        <w:suppressAutoHyphens/>
        <w:jc w:val="center"/>
        <w:rPr>
          <w:b/>
          <w:sz w:val="28"/>
        </w:rPr>
      </w:pPr>
    </w:p>
    <w:p w:rsidR="00696083" w:rsidRDefault="00696083" w:rsidP="00A76BFB">
      <w:pPr>
        <w:widowControl w:val="0"/>
        <w:suppressAutoHyphens/>
        <w:jc w:val="center"/>
        <w:rPr>
          <w:b/>
          <w:sz w:val="28"/>
        </w:rPr>
      </w:pPr>
    </w:p>
    <w:p w:rsidR="00696083" w:rsidRDefault="00696083" w:rsidP="00A76BFB">
      <w:pPr>
        <w:widowControl w:val="0"/>
        <w:suppressAutoHyphens/>
        <w:jc w:val="center"/>
        <w:rPr>
          <w:b/>
          <w:sz w:val="28"/>
        </w:rPr>
      </w:pPr>
    </w:p>
    <w:p w:rsidR="00696083" w:rsidRDefault="00696083" w:rsidP="00A76BFB">
      <w:pPr>
        <w:widowControl w:val="0"/>
        <w:suppressAutoHyphens/>
        <w:jc w:val="center"/>
        <w:rPr>
          <w:b/>
          <w:sz w:val="28"/>
        </w:rPr>
      </w:pPr>
    </w:p>
    <w:p w:rsidR="00696083" w:rsidRDefault="00696083" w:rsidP="00A76BFB">
      <w:pPr>
        <w:widowControl w:val="0"/>
        <w:suppressAutoHyphens/>
        <w:jc w:val="center"/>
        <w:rPr>
          <w:b/>
          <w:sz w:val="28"/>
        </w:rPr>
      </w:pPr>
    </w:p>
    <w:p w:rsidR="004105DF" w:rsidRDefault="004105DF" w:rsidP="00A76BFB">
      <w:pPr>
        <w:widowControl w:val="0"/>
        <w:suppressAutoHyphens/>
        <w:jc w:val="center"/>
        <w:rPr>
          <w:b/>
          <w:sz w:val="28"/>
        </w:rPr>
      </w:pPr>
    </w:p>
    <w:p w:rsidR="004105DF" w:rsidRDefault="004105DF" w:rsidP="00A76BFB">
      <w:pPr>
        <w:widowControl w:val="0"/>
        <w:suppressAutoHyphens/>
        <w:jc w:val="center"/>
        <w:rPr>
          <w:b/>
          <w:sz w:val="28"/>
        </w:rPr>
      </w:pPr>
    </w:p>
    <w:p w:rsidR="004105DF" w:rsidRDefault="004105DF" w:rsidP="00A76BFB">
      <w:pPr>
        <w:widowControl w:val="0"/>
        <w:suppressAutoHyphens/>
        <w:jc w:val="center"/>
        <w:rPr>
          <w:b/>
          <w:sz w:val="28"/>
        </w:rPr>
      </w:pPr>
    </w:p>
    <w:p w:rsidR="000F2F57" w:rsidRPr="00B90C56" w:rsidRDefault="000F2F57" w:rsidP="00A76BFB">
      <w:pPr>
        <w:widowControl w:val="0"/>
        <w:suppressAutoHyphens/>
        <w:jc w:val="center"/>
        <w:rPr>
          <w:b/>
          <w:sz w:val="28"/>
        </w:rPr>
      </w:pPr>
      <w:r w:rsidRPr="00B90C56">
        <w:rPr>
          <w:b/>
          <w:sz w:val="28"/>
        </w:rPr>
        <w:lastRenderedPageBreak/>
        <w:t>Учебно-методическое и материально-техническое обеспечение</w:t>
      </w:r>
    </w:p>
    <w:p w:rsidR="000F2F57" w:rsidRPr="00B90C56" w:rsidRDefault="000F2F57" w:rsidP="000F2F57">
      <w:pPr>
        <w:widowControl w:val="0"/>
        <w:suppressAutoHyphens/>
        <w:rPr>
          <w:b/>
          <w:sz w:val="28"/>
        </w:rPr>
      </w:pPr>
      <w:r w:rsidRPr="00B90C56">
        <w:rPr>
          <w:b/>
          <w:sz w:val="28"/>
        </w:rPr>
        <w:t xml:space="preserve">    Программное обеспечение:</w:t>
      </w:r>
    </w:p>
    <w:p w:rsidR="000F2F57" w:rsidRPr="00B90C56" w:rsidRDefault="000F2F57" w:rsidP="000F2F57">
      <w:pPr>
        <w:widowControl w:val="0"/>
        <w:suppressAutoHyphens/>
        <w:rPr>
          <w:sz w:val="28"/>
        </w:rPr>
      </w:pPr>
      <w:r w:rsidRPr="00B90C56">
        <w:rPr>
          <w:sz w:val="28"/>
        </w:rPr>
        <w:t>2. М.И. Моро, М.А. Бантова, Г.В. Бельтюкова. 4 класс». - М.: Просвещение.</w:t>
      </w:r>
    </w:p>
    <w:p w:rsidR="000F2F57" w:rsidRPr="00B90C56" w:rsidRDefault="000F2F57" w:rsidP="000F2F57">
      <w:pPr>
        <w:widowControl w:val="0"/>
        <w:suppressAutoHyphens/>
        <w:rPr>
          <w:sz w:val="28"/>
        </w:rPr>
      </w:pPr>
      <w:r w:rsidRPr="00B90C56">
        <w:rPr>
          <w:sz w:val="28"/>
        </w:rPr>
        <w:t>3. Моро, М.И., Волкова С.И. Тетрадь по математике для 4 класса: в 2-х ч. - М.: Просвещение, 2009.</w:t>
      </w:r>
    </w:p>
    <w:p w:rsidR="000F2F57" w:rsidRPr="00B90C56" w:rsidRDefault="000F2F57" w:rsidP="000F2F57">
      <w:pPr>
        <w:widowControl w:val="0"/>
        <w:suppressAutoHyphens/>
        <w:rPr>
          <w:b/>
          <w:sz w:val="28"/>
        </w:rPr>
      </w:pPr>
      <w:r w:rsidRPr="00B90C56">
        <w:rPr>
          <w:b/>
          <w:sz w:val="28"/>
        </w:rPr>
        <w:t>Пособия для учителя:</w:t>
      </w:r>
    </w:p>
    <w:p w:rsidR="000F2F57" w:rsidRPr="00B90C56" w:rsidRDefault="000F2F57" w:rsidP="000F2F57">
      <w:pPr>
        <w:widowControl w:val="0"/>
        <w:suppressAutoHyphens/>
        <w:rPr>
          <w:sz w:val="28"/>
        </w:rPr>
      </w:pPr>
      <w:r w:rsidRPr="00B90C56">
        <w:rPr>
          <w:sz w:val="28"/>
        </w:rPr>
        <w:t xml:space="preserve">1. Денискина. В.З. Коррекционная направленность уроков математики в начальных классах школ для детей с нарушением зрения: метод. рекомендации / В. З. Денискина; Ин-т коррекц. педагогики РАО. - М.: ИПТК "Логос" ВОС, 2010. </w:t>
      </w:r>
    </w:p>
    <w:p w:rsidR="000F2F57" w:rsidRPr="00B90C56" w:rsidRDefault="000F2F57" w:rsidP="000F2F57">
      <w:pPr>
        <w:widowControl w:val="0"/>
        <w:suppressAutoHyphens/>
        <w:rPr>
          <w:sz w:val="28"/>
        </w:rPr>
      </w:pPr>
      <w:r w:rsidRPr="00B90C56">
        <w:rPr>
          <w:sz w:val="28"/>
        </w:rPr>
        <w:t>2. Денискина, В.З. Обучение математике слепых и слабовидящих учащихся начальных классов: Методич</w:t>
      </w:r>
      <w:r w:rsidR="0091400C" w:rsidRPr="00B90C56">
        <w:rPr>
          <w:sz w:val="28"/>
        </w:rPr>
        <w:t>еское пособие. 2-е изд-е, исправ</w:t>
      </w:r>
      <w:r w:rsidRPr="00B90C56">
        <w:rPr>
          <w:sz w:val="28"/>
        </w:rPr>
        <w:t>. и допол. - М.: ООО "ИПТК "Логосвос", 2015.</w:t>
      </w:r>
    </w:p>
    <w:p w:rsidR="000F2F57" w:rsidRPr="00B90C56" w:rsidRDefault="000F2F57" w:rsidP="000F2F57">
      <w:pPr>
        <w:widowControl w:val="0"/>
        <w:suppressAutoHyphens/>
        <w:rPr>
          <w:sz w:val="28"/>
        </w:rPr>
      </w:pPr>
      <w:r w:rsidRPr="00B90C56">
        <w:rPr>
          <w:sz w:val="28"/>
        </w:rPr>
        <w:t>3. Бахтина С.В. Поур</w:t>
      </w:r>
      <w:r w:rsidR="0091400C" w:rsidRPr="00B90C56">
        <w:rPr>
          <w:sz w:val="28"/>
        </w:rPr>
        <w:t>очные разработки по математике 4</w:t>
      </w:r>
      <w:r w:rsidRPr="00B90C56">
        <w:rPr>
          <w:sz w:val="28"/>
        </w:rPr>
        <w:t>кл. - М.: Экзамен, 2014.</w:t>
      </w:r>
    </w:p>
    <w:p w:rsidR="000F2F57" w:rsidRPr="00B90C56" w:rsidRDefault="000F2F57" w:rsidP="000F2F57">
      <w:pPr>
        <w:widowControl w:val="0"/>
        <w:suppressAutoHyphens/>
        <w:rPr>
          <w:sz w:val="28"/>
        </w:rPr>
      </w:pPr>
      <w:r w:rsidRPr="00B90C56">
        <w:rPr>
          <w:sz w:val="28"/>
        </w:rPr>
        <w:t>4. Мокрушина О.А., Фефилова Е.П., Дмитриева О.И. Поуро</w:t>
      </w:r>
      <w:r w:rsidR="0091400C" w:rsidRPr="00B90C56">
        <w:rPr>
          <w:sz w:val="28"/>
        </w:rPr>
        <w:t>чные разработки по математике: 4</w:t>
      </w:r>
      <w:r w:rsidRPr="00B90C56">
        <w:rPr>
          <w:sz w:val="28"/>
        </w:rPr>
        <w:t xml:space="preserve"> класс. - М.: ВАКО, 2009.</w:t>
      </w:r>
    </w:p>
    <w:p w:rsidR="000F2F57" w:rsidRPr="00B90C56" w:rsidRDefault="000F2F57" w:rsidP="000F2F57">
      <w:pPr>
        <w:widowControl w:val="0"/>
        <w:suppressAutoHyphens/>
        <w:rPr>
          <w:sz w:val="28"/>
        </w:rPr>
      </w:pPr>
      <w:r w:rsidRPr="00B90C56">
        <w:rPr>
          <w:sz w:val="28"/>
        </w:rPr>
        <w:t>5. Рудницкая, В.Н. Контрольные работы в начальной школе. - М.: «Дрофа», 1995.</w:t>
      </w:r>
    </w:p>
    <w:p w:rsidR="000F2F57" w:rsidRPr="00B90C56" w:rsidRDefault="000F2F57" w:rsidP="000F2F57">
      <w:pPr>
        <w:widowControl w:val="0"/>
        <w:suppressAutoHyphens/>
        <w:rPr>
          <w:sz w:val="28"/>
        </w:rPr>
      </w:pPr>
      <w:r w:rsidRPr="00B90C56">
        <w:rPr>
          <w:sz w:val="28"/>
        </w:rPr>
        <w:t xml:space="preserve">6. Узорова, О.В., Нефедова Е.А. 2500 задач по математике: 1-4 кл. (1-4); 1-3 кл. (1-3). / О.В. Узорова. – М.: АСТ: Астрель, 2009. </w:t>
      </w:r>
    </w:p>
    <w:p w:rsidR="000F2F57" w:rsidRPr="00B90C56" w:rsidRDefault="000F2F57" w:rsidP="000F2F57">
      <w:pPr>
        <w:widowControl w:val="0"/>
        <w:suppressAutoHyphens/>
        <w:rPr>
          <w:sz w:val="28"/>
        </w:rPr>
      </w:pPr>
      <w:r w:rsidRPr="00B90C56">
        <w:rPr>
          <w:sz w:val="28"/>
        </w:rPr>
        <w:t>7. А.А. Сюжетно – дидактические игры с математическим содержанием. – М.: Просвещение, 1993.</w:t>
      </w:r>
    </w:p>
    <w:p w:rsidR="000F2F57" w:rsidRPr="00B90C56" w:rsidRDefault="000F2F57" w:rsidP="000F2F57">
      <w:pPr>
        <w:widowControl w:val="0"/>
        <w:suppressAutoHyphens/>
        <w:rPr>
          <w:sz w:val="28"/>
        </w:rPr>
      </w:pPr>
      <w:r w:rsidRPr="00B90C56">
        <w:rPr>
          <w:sz w:val="28"/>
        </w:rPr>
        <w:t>8. Тупоногов Б.К. Основы коррекционной педагогики. -  М.: ИПТК «Логосвос», 2004.</w:t>
      </w:r>
    </w:p>
    <w:p w:rsidR="000F2F57" w:rsidRPr="00B90C56" w:rsidRDefault="000F2F57" w:rsidP="000F2F57">
      <w:pPr>
        <w:widowControl w:val="0"/>
        <w:suppressAutoHyphens/>
        <w:contextualSpacing/>
        <w:rPr>
          <w:b/>
          <w:sz w:val="28"/>
        </w:rPr>
      </w:pPr>
      <w:r w:rsidRPr="00B90C56">
        <w:rPr>
          <w:b/>
          <w:sz w:val="28"/>
        </w:rPr>
        <w:t>Дидактический материал:</w:t>
      </w:r>
    </w:p>
    <w:p w:rsidR="000F2F57" w:rsidRPr="00B90C56" w:rsidRDefault="000F2F57" w:rsidP="000F2F57">
      <w:pPr>
        <w:widowControl w:val="0"/>
        <w:numPr>
          <w:ilvl w:val="0"/>
          <w:numId w:val="7"/>
        </w:numPr>
        <w:suppressAutoHyphens/>
        <w:spacing w:line="276" w:lineRule="auto"/>
        <w:contextualSpacing/>
        <w:rPr>
          <w:sz w:val="28"/>
        </w:rPr>
      </w:pPr>
      <w:r w:rsidRPr="00B90C56">
        <w:rPr>
          <w:sz w:val="28"/>
        </w:rPr>
        <w:t>рельефно-орфографическое лото</w:t>
      </w:r>
    </w:p>
    <w:p w:rsidR="000F2F57" w:rsidRPr="00B90C56" w:rsidRDefault="000F2F57" w:rsidP="000F2F57">
      <w:pPr>
        <w:widowControl w:val="0"/>
        <w:numPr>
          <w:ilvl w:val="0"/>
          <w:numId w:val="7"/>
        </w:numPr>
        <w:suppressAutoHyphens/>
        <w:spacing w:line="276" w:lineRule="auto"/>
        <w:contextualSpacing/>
        <w:rPr>
          <w:sz w:val="28"/>
        </w:rPr>
      </w:pPr>
      <w:r w:rsidRPr="00B90C56">
        <w:rPr>
          <w:sz w:val="28"/>
        </w:rPr>
        <w:t>дидактические игры</w:t>
      </w:r>
    </w:p>
    <w:p w:rsidR="000F2F57" w:rsidRPr="00B90C56" w:rsidRDefault="000F2F57" w:rsidP="000F2F57">
      <w:pPr>
        <w:numPr>
          <w:ilvl w:val="0"/>
          <w:numId w:val="7"/>
        </w:numPr>
        <w:spacing w:line="276" w:lineRule="auto"/>
        <w:jc w:val="both"/>
        <w:rPr>
          <w:sz w:val="28"/>
        </w:rPr>
      </w:pPr>
      <w:r w:rsidRPr="00B90C56">
        <w:rPr>
          <w:sz w:val="28"/>
        </w:rPr>
        <w:t>дидактический материал для фронтальной работы (схемы слогов, предложений и т.д.)</w:t>
      </w:r>
    </w:p>
    <w:p w:rsidR="000F2F57" w:rsidRPr="00B90C56" w:rsidRDefault="000F2F57" w:rsidP="000F2F57">
      <w:pPr>
        <w:numPr>
          <w:ilvl w:val="0"/>
          <w:numId w:val="7"/>
        </w:numPr>
        <w:spacing w:line="276" w:lineRule="auto"/>
        <w:jc w:val="both"/>
        <w:rPr>
          <w:sz w:val="28"/>
        </w:rPr>
      </w:pPr>
      <w:r w:rsidRPr="00B90C56">
        <w:rPr>
          <w:sz w:val="28"/>
        </w:rPr>
        <w:t>муляжи фруктов, овощей, животных</w:t>
      </w:r>
    </w:p>
    <w:p w:rsidR="000F2F57" w:rsidRPr="00B90C56" w:rsidRDefault="000F2F57" w:rsidP="000F2F57">
      <w:pPr>
        <w:numPr>
          <w:ilvl w:val="0"/>
          <w:numId w:val="7"/>
        </w:numPr>
        <w:spacing w:line="276" w:lineRule="auto"/>
        <w:jc w:val="both"/>
        <w:rPr>
          <w:sz w:val="28"/>
        </w:rPr>
      </w:pPr>
      <w:r w:rsidRPr="00B90C56">
        <w:rPr>
          <w:sz w:val="28"/>
        </w:rPr>
        <w:t>фланелеграф</w:t>
      </w:r>
    </w:p>
    <w:p w:rsidR="000F2F57" w:rsidRPr="00B90C56" w:rsidRDefault="000F2F57" w:rsidP="000F2F57">
      <w:pPr>
        <w:widowControl w:val="0"/>
        <w:suppressAutoHyphens/>
        <w:contextualSpacing/>
        <w:rPr>
          <w:b/>
          <w:sz w:val="28"/>
        </w:rPr>
      </w:pPr>
      <w:r w:rsidRPr="00B90C56">
        <w:rPr>
          <w:b/>
          <w:sz w:val="28"/>
        </w:rPr>
        <w:t xml:space="preserve">     Учебное оборудование:</w:t>
      </w:r>
    </w:p>
    <w:p w:rsidR="000F2F57" w:rsidRPr="00B90C56" w:rsidRDefault="000F2F57" w:rsidP="000F2F57">
      <w:pPr>
        <w:numPr>
          <w:ilvl w:val="0"/>
          <w:numId w:val="6"/>
        </w:numPr>
        <w:spacing w:line="276" w:lineRule="auto"/>
        <w:rPr>
          <w:sz w:val="28"/>
        </w:rPr>
      </w:pPr>
      <w:r w:rsidRPr="00B90C56">
        <w:rPr>
          <w:sz w:val="28"/>
        </w:rPr>
        <w:t>тифлосредства для слабовидящих (мультимедийная доска, увеличивающие устройства различной модификации)</w:t>
      </w:r>
    </w:p>
    <w:p w:rsidR="000F2F57" w:rsidRPr="00B90C56" w:rsidRDefault="00976D84" w:rsidP="000F2F57">
      <w:pPr>
        <w:widowControl w:val="0"/>
        <w:numPr>
          <w:ilvl w:val="0"/>
          <w:numId w:val="6"/>
        </w:numPr>
        <w:suppressAutoHyphens/>
        <w:spacing w:line="276" w:lineRule="auto"/>
        <w:contextualSpacing/>
        <w:rPr>
          <w:sz w:val="28"/>
        </w:rPr>
      </w:pPr>
      <w:r>
        <w:rPr>
          <w:sz w:val="28"/>
        </w:rPr>
        <w:t>тетради в клетку</w:t>
      </w:r>
    </w:p>
    <w:p w:rsidR="000F2F57" w:rsidRPr="00B90C56" w:rsidRDefault="000F2F57" w:rsidP="000F2F57">
      <w:pPr>
        <w:widowControl w:val="0"/>
        <w:numPr>
          <w:ilvl w:val="0"/>
          <w:numId w:val="6"/>
        </w:numPr>
        <w:suppressAutoHyphens/>
        <w:spacing w:line="276" w:lineRule="auto"/>
        <w:contextualSpacing/>
        <w:rPr>
          <w:sz w:val="28"/>
        </w:rPr>
      </w:pPr>
      <w:r w:rsidRPr="00B90C56">
        <w:rPr>
          <w:sz w:val="28"/>
        </w:rPr>
        <w:t>ручка с синей пастой</w:t>
      </w:r>
    </w:p>
    <w:p w:rsidR="000F2F57" w:rsidRPr="00B90C56" w:rsidRDefault="000F2F57" w:rsidP="000F2F57">
      <w:pPr>
        <w:widowControl w:val="0"/>
        <w:numPr>
          <w:ilvl w:val="0"/>
          <w:numId w:val="6"/>
        </w:numPr>
        <w:suppressAutoHyphens/>
        <w:spacing w:line="276" w:lineRule="auto"/>
        <w:contextualSpacing/>
        <w:rPr>
          <w:sz w:val="28"/>
        </w:rPr>
      </w:pPr>
      <w:r w:rsidRPr="00B90C56">
        <w:rPr>
          <w:sz w:val="28"/>
        </w:rPr>
        <w:t>ручка с зеленой пастой</w:t>
      </w:r>
    </w:p>
    <w:p w:rsidR="000F2F57" w:rsidRPr="00B90C56" w:rsidRDefault="000F2F57" w:rsidP="000F2F57">
      <w:pPr>
        <w:widowControl w:val="0"/>
        <w:numPr>
          <w:ilvl w:val="0"/>
          <w:numId w:val="6"/>
        </w:numPr>
        <w:suppressAutoHyphens/>
        <w:spacing w:line="276" w:lineRule="auto"/>
        <w:contextualSpacing/>
        <w:rPr>
          <w:sz w:val="28"/>
        </w:rPr>
      </w:pPr>
      <w:r w:rsidRPr="00B90C56">
        <w:rPr>
          <w:sz w:val="28"/>
        </w:rPr>
        <w:t>подставка для учебника</w:t>
      </w:r>
    </w:p>
    <w:p w:rsidR="000F2F57" w:rsidRPr="00B90C56" w:rsidRDefault="000F2F57" w:rsidP="000F2F57">
      <w:pPr>
        <w:widowControl w:val="0"/>
        <w:numPr>
          <w:ilvl w:val="0"/>
          <w:numId w:val="6"/>
        </w:numPr>
        <w:suppressAutoHyphens/>
        <w:spacing w:line="276" w:lineRule="auto"/>
        <w:contextualSpacing/>
        <w:rPr>
          <w:sz w:val="28"/>
        </w:rPr>
      </w:pPr>
      <w:r w:rsidRPr="00B90C56">
        <w:rPr>
          <w:sz w:val="28"/>
        </w:rPr>
        <w:lastRenderedPageBreak/>
        <w:t>касса цифр (для фронтальной и индивидуальной работы)</w:t>
      </w:r>
    </w:p>
    <w:p w:rsidR="000F2F57" w:rsidRPr="00B90C56" w:rsidRDefault="000F2F57" w:rsidP="000F2F57">
      <w:pPr>
        <w:widowControl w:val="0"/>
        <w:numPr>
          <w:ilvl w:val="0"/>
          <w:numId w:val="6"/>
        </w:numPr>
        <w:suppressAutoHyphens/>
        <w:spacing w:line="276" w:lineRule="auto"/>
        <w:contextualSpacing/>
        <w:rPr>
          <w:sz w:val="28"/>
        </w:rPr>
      </w:pPr>
      <w:r w:rsidRPr="00B90C56">
        <w:rPr>
          <w:sz w:val="28"/>
        </w:rPr>
        <w:t>индивидуальный счетный материал (счетные палочки, геометрические фигуры)</w:t>
      </w:r>
    </w:p>
    <w:p w:rsidR="000F2F57" w:rsidRPr="00B90C56" w:rsidRDefault="000F2F57" w:rsidP="000F2F57">
      <w:pPr>
        <w:widowControl w:val="0"/>
        <w:numPr>
          <w:ilvl w:val="0"/>
          <w:numId w:val="6"/>
        </w:numPr>
        <w:suppressAutoHyphens/>
        <w:spacing w:line="276" w:lineRule="auto"/>
        <w:contextualSpacing/>
        <w:rPr>
          <w:sz w:val="28"/>
        </w:rPr>
      </w:pPr>
      <w:r w:rsidRPr="00B90C56">
        <w:rPr>
          <w:sz w:val="28"/>
        </w:rPr>
        <w:t>счетный материал для фронтальной работы</w:t>
      </w:r>
    </w:p>
    <w:p w:rsidR="000F2F57" w:rsidRPr="00B90C56" w:rsidRDefault="000F2F57" w:rsidP="000F2F57">
      <w:pPr>
        <w:widowControl w:val="0"/>
        <w:numPr>
          <w:ilvl w:val="0"/>
          <w:numId w:val="6"/>
        </w:numPr>
        <w:suppressAutoHyphens/>
        <w:spacing w:line="276" w:lineRule="auto"/>
        <w:contextualSpacing/>
        <w:rPr>
          <w:sz w:val="28"/>
        </w:rPr>
      </w:pPr>
      <w:r w:rsidRPr="00B90C56">
        <w:rPr>
          <w:sz w:val="28"/>
        </w:rPr>
        <w:t>набор «Геометрические тела»</w:t>
      </w:r>
    </w:p>
    <w:p w:rsidR="000F2F57" w:rsidRPr="00B90C56" w:rsidRDefault="000F2F57" w:rsidP="000F2F57">
      <w:pPr>
        <w:widowControl w:val="0"/>
        <w:suppressAutoHyphens/>
        <w:contextualSpacing/>
        <w:rPr>
          <w:b/>
          <w:sz w:val="28"/>
        </w:rPr>
      </w:pPr>
      <w:r w:rsidRPr="00B90C56">
        <w:rPr>
          <w:b/>
          <w:sz w:val="28"/>
        </w:rPr>
        <w:t>Компьютерное оборудование:</w:t>
      </w:r>
    </w:p>
    <w:p w:rsidR="000F2F57" w:rsidRPr="00B90C56" w:rsidRDefault="000F2F57" w:rsidP="000F2F57">
      <w:pPr>
        <w:widowControl w:val="0"/>
        <w:numPr>
          <w:ilvl w:val="0"/>
          <w:numId w:val="8"/>
        </w:numPr>
        <w:suppressAutoHyphens/>
        <w:spacing w:line="276" w:lineRule="auto"/>
        <w:contextualSpacing/>
        <w:rPr>
          <w:sz w:val="28"/>
        </w:rPr>
      </w:pPr>
      <w:r w:rsidRPr="00B90C56">
        <w:rPr>
          <w:sz w:val="28"/>
        </w:rPr>
        <w:t>проектор, интерактивная доска, компьютер</w:t>
      </w:r>
    </w:p>
    <w:p w:rsidR="000F2F57" w:rsidRPr="00B90C56" w:rsidRDefault="000F2F57" w:rsidP="000F2F57">
      <w:pPr>
        <w:widowControl w:val="0"/>
        <w:suppressAutoHyphens/>
        <w:contextualSpacing/>
        <w:rPr>
          <w:b/>
          <w:sz w:val="28"/>
        </w:rPr>
      </w:pPr>
      <w:r w:rsidRPr="00B90C56">
        <w:rPr>
          <w:b/>
          <w:sz w:val="28"/>
        </w:rPr>
        <w:t xml:space="preserve">      Цифровые образовательные ресурсы (список сайтов):</w:t>
      </w:r>
    </w:p>
    <w:p w:rsidR="000F2F57" w:rsidRPr="00B90C56" w:rsidRDefault="000F2F57" w:rsidP="000F2F57">
      <w:pPr>
        <w:widowControl w:val="0"/>
        <w:numPr>
          <w:ilvl w:val="0"/>
          <w:numId w:val="8"/>
        </w:numPr>
        <w:suppressAutoHyphens/>
        <w:spacing w:line="276" w:lineRule="auto"/>
        <w:contextualSpacing/>
        <w:rPr>
          <w:sz w:val="28"/>
        </w:rPr>
      </w:pPr>
      <w:r w:rsidRPr="00B90C56">
        <w:rPr>
          <w:sz w:val="28"/>
        </w:rPr>
        <w:t>Единая коллекция цифровых образовательных ресурсов</w:t>
      </w:r>
    </w:p>
    <w:p w:rsidR="000F2F57" w:rsidRPr="00B90C56" w:rsidRDefault="000F2F57" w:rsidP="000F2F57">
      <w:pPr>
        <w:widowControl w:val="0"/>
        <w:suppressAutoHyphens/>
        <w:ind w:left="720"/>
        <w:contextualSpacing/>
        <w:rPr>
          <w:sz w:val="28"/>
        </w:rPr>
      </w:pPr>
      <w:r w:rsidRPr="00B90C56">
        <w:rPr>
          <w:sz w:val="28"/>
        </w:rPr>
        <w:t xml:space="preserve">           http://www.school-collection.edu.ru</w:t>
      </w:r>
    </w:p>
    <w:p w:rsidR="000F2F57" w:rsidRPr="0001173E" w:rsidRDefault="000F2F57" w:rsidP="000F2F57">
      <w:pPr>
        <w:widowControl w:val="0"/>
        <w:numPr>
          <w:ilvl w:val="0"/>
          <w:numId w:val="8"/>
        </w:numPr>
        <w:suppressAutoHyphens/>
        <w:spacing w:line="276" w:lineRule="auto"/>
        <w:contextualSpacing/>
        <w:rPr>
          <w:sz w:val="28"/>
        </w:rPr>
      </w:pPr>
      <w:r w:rsidRPr="0001173E">
        <w:rPr>
          <w:sz w:val="28"/>
        </w:rPr>
        <w:t>Видеоуроки; тесты; презентации; поурочные планы.</w:t>
      </w:r>
    </w:p>
    <w:p w:rsidR="000F2F57" w:rsidRPr="0001173E" w:rsidRDefault="000F2F57" w:rsidP="000F2F57">
      <w:pPr>
        <w:widowControl w:val="0"/>
        <w:suppressAutoHyphens/>
        <w:ind w:left="720"/>
        <w:contextualSpacing/>
        <w:rPr>
          <w:sz w:val="28"/>
        </w:rPr>
      </w:pPr>
      <w:r w:rsidRPr="0001173E">
        <w:rPr>
          <w:sz w:val="28"/>
        </w:rPr>
        <w:t xml:space="preserve">           http://videouroki.net/</w:t>
      </w:r>
    </w:p>
    <w:p w:rsidR="000F2F57" w:rsidRPr="0001173E" w:rsidRDefault="000F2F57" w:rsidP="000F2F57">
      <w:pPr>
        <w:widowControl w:val="0"/>
        <w:numPr>
          <w:ilvl w:val="0"/>
          <w:numId w:val="8"/>
        </w:numPr>
        <w:suppressAutoHyphens/>
        <w:spacing w:line="276" w:lineRule="auto"/>
        <w:contextualSpacing/>
        <w:rPr>
          <w:sz w:val="28"/>
        </w:rPr>
      </w:pPr>
      <w:r w:rsidRPr="0001173E">
        <w:rPr>
          <w:sz w:val="28"/>
        </w:rPr>
        <w:t xml:space="preserve">Школа онлайн России </w:t>
      </w:r>
    </w:p>
    <w:p w:rsidR="000F2F57" w:rsidRPr="0001173E" w:rsidRDefault="000F2F57" w:rsidP="000F2F57">
      <w:pPr>
        <w:widowControl w:val="0"/>
        <w:suppressAutoHyphens/>
        <w:ind w:left="720"/>
        <w:contextualSpacing/>
        <w:rPr>
          <w:sz w:val="28"/>
        </w:rPr>
      </w:pPr>
      <w:r w:rsidRPr="0001173E">
        <w:rPr>
          <w:sz w:val="28"/>
        </w:rPr>
        <w:t xml:space="preserve">          методические материалы; презентации, разработки уроков и внеклассных мероприятий; рефераты; каталог  сайтов учителей, учеников и образовательных учреждений России. </w:t>
      </w:r>
    </w:p>
    <w:p w:rsidR="000F2F57" w:rsidRPr="0001173E" w:rsidRDefault="00F55700" w:rsidP="000F2F57">
      <w:pPr>
        <w:widowControl w:val="0"/>
        <w:suppressAutoHyphens/>
        <w:ind w:left="720"/>
        <w:contextualSpacing/>
        <w:rPr>
          <w:sz w:val="28"/>
        </w:rPr>
      </w:pPr>
      <w:hyperlink r:id="rId9" w:history="1">
        <w:r w:rsidR="000F2F57" w:rsidRPr="0001173E">
          <w:rPr>
            <w:sz w:val="28"/>
            <w:u w:val="single"/>
          </w:rPr>
          <w:t>http://shkolaonlain.r</w:t>
        </w:r>
      </w:hyperlink>
    </w:p>
    <w:p w:rsidR="000F2F57" w:rsidRPr="0001173E" w:rsidRDefault="000F2F57" w:rsidP="000F2F57">
      <w:pPr>
        <w:numPr>
          <w:ilvl w:val="0"/>
          <w:numId w:val="8"/>
        </w:numPr>
        <w:spacing w:line="276" w:lineRule="auto"/>
        <w:jc w:val="both"/>
        <w:rPr>
          <w:sz w:val="28"/>
        </w:rPr>
      </w:pPr>
      <w:r w:rsidRPr="0001173E">
        <w:rPr>
          <w:sz w:val="28"/>
        </w:rPr>
        <w:t>видеоуроки; тесты; презентации; поурочные планы; задания олимпиад.</w:t>
      </w:r>
    </w:p>
    <w:p w:rsidR="000F2F57" w:rsidRPr="0001173E" w:rsidRDefault="00F55700" w:rsidP="000F2F57">
      <w:pPr>
        <w:ind w:firstLine="709"/>
        <w:jc w:val="both"/>
        <w:rPr>
          <w:sz w:val="28"/>
          <w:szCs w:val="28"/>
          <w:u w:val="single"/>
        </w:rPr>
      </w:pPr>
      <w:hyperlink r:id="rId10" w:history="1">
        <w:r w:rsidR="000F2F57" w:rsidRPr="0001173E">
          <w:rPr>
            <w:sz w:val="28"/>
            <w:szCs w:val="28"/>
            <w:u w:val="single"/>
          </w:rPr>
          <w:t>http://videouroki.net/</w:t>
        </w:r>
      </w:hyperlink>
    </w:p>
    <w:p w:rsidR="000F2F57" w:rsidRPr="0001173E" w:rsidRDefault="000F2F57" w:rsidP="000F2F57">
      <w:pPr>
        <w:ind w:firstLine="709"/>
        <w:jc w:val="both"/>
        <w:rPr>
          <w:sz w:val="28"/>
          <w:szCs w:val="28"/>
          <w:u w:val="single"/>
        </w:rPr>
      </w:pPr>
      <w:r w:rsidRPr="0001173E">
        <w:rPr>
          <w:sz w:val="28"/>
          <w:szCs w:val="28"/>
        </w:rPr>
        <w:t>Я - учитель: интернет-сообщество педагогов</w:t>
      </w:r>
    </w:p>
    <w:p w:rsidR="000F2F57" w:rsidRPr="0001173E" w:rsidRDefault="000F2F57" w:rsidP="000F2F57">
      <w:pPr>
        <w:ind w:firstLine="709"/>
        <w:jc w:val="both"/>
        <w:rPr>
          <w:sz w:val="28"/>
          <w:szCs w:val="28"/>
        </w:rPr>
      </w:pPr>
      <w:r w:rsidRPr="0001173E">
        <w:rPr>
          <w:sz w:val="28"/>
          <w:szCs w:val="28"/>
        </w:rPr>
        <w:t>методические материалы, разработки уроков, тематическое планирование, рабочие программы, тесты, задачи, контрольные работы, презентации, задания олимпиад, материалы для подготовки к ЕГЭ, развивающие игры.</w:t>
      </w:r>
    </w:p>
    <w:p w:rsidR="000F2F57" w:rsidRPr="0001173E" w:rsidRDefault="00F55700" w:rsidP="000F2F57">
      <w:pPr>
        <w:ind w:firstLine="709"/>
        <w:jc w:val="both"/>
        <w:rPr>
          <w:sz w:val="28"/>
          <w:szCs w:val="28"/>
        </w:rPr>
      </w:pPr>
      <w:hyperlink r:id="rId11" w:history="1">
        <w:r w:rsidR="000F2F57" w:rsidRPr="0001173E">
          <w:rPr>
            <w:rStyle w:val="ab"/>
            <w:color w:val="auto"/>
            <w:sz w:val="28"/>
            <w:szCs w:val="28"/>
          </w:rPr>
          <w:t>http://ya-uchitel.ru</w:t>
        </w:r>
      </w:hyperlink>
    </w:p>
    <w:p w:rsidR="00C627D6" w:rsidRPr="00B90C56" w:rsidRDefault="00C627D6" w:rsidP="00C627D6">
      <w:pPr>
        <w:spacing w:after="200" w:line="276" w:lineRule="auto"/>
        <w:jc w:val="center"/>
        <w:rPr>
          <w:rFonts w:eastAsia="Calibri"/>
          <w:b/>
          <w:sz w:val="28"/>
          <w:szCs w:val="28"/>
        </w:rPr>
      </w:pPr>
    </w:p>
    <w:p w:rsidR="00FE2E79" w:rsidRDefault="00FE2E79" w:rsidP="00FE2E79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56210E" w:rsidRDefault="0056210E" w:rsidP="0056210E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56210E" w:rsidRDefault="0056210E" w:rsidP="0056210E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56210E" w:rsidRPr="00E33964" w:rsidRDefault="0056210E" w:rsidP="0056210E">
      <w:pPr>
        <w:spacing w:after="200" w:line="276" w:lineRule="auto"/>
        <w:rPr>
          <w:rFonts w:eastAsia="Calibri"/>
          <w:b/>
          <w:sz w:val="28"/>
          <w:szCs w:val="28"/>
        </w:rPr>
      </w:pPr>
      <w:r w:rsidRPr="00B90C56">
        <w:rPr>
          <w:rFonts w:eastAsia="Calibri"/>
          <w:b/>
          <w:sz w:val="28"/>
          <w:szCs w:val="28"/>
        </w:rPr>
        <w:lastRenderedPageBreak/>
        <w:t>Календарно-тематическое планирование</w:t>
      </w:r>
    </w:p>
    <w:tbl>
      <w:tblPr>
        <w:tblStyle w:val="a4"/>
        <w:tblW w:w="14750" w:type="dxa"/>
        <w:tblLayout w:type="fixed"/>
        <w:tblLook w:val="04A0"/>
      </w:tblPr>
      <w:tblGrid>
        <w:gridCol w:w="988"/>
        <w:gridCol w:w="6945"/>
        <w:gridCol w:w="993"/>
        <w:gridCol w:w="13"/>
        <w:gridCol w:w="1121"/>
        <w:gridCol w:w="992"/>
        <w:gridCol w:w="13"/>
        <w:gridCol w:w="3672"/>
        <w:gridCol w:w="13"/>
      </w:tblGrid>
      <w:tr w:rsidR="0056210E" w:rsidRPr="00B90C56" w:rsidTr="0026351F">
        <w:trPr>
          <w:trHeight w:val="1259"/>
        </w:trPr>
        <w:tc>
          <w:tcPr>
            <w:tcW w:w="988" w:type="dxa"/>
          </w:tcPr>
          <w:p w:rsidR="0056210E" w:rsidRPr="00B90C56" w:rsidRDefault="0056210E" w:rsidP="0026351F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212pt"/>
                <w:b/>
                <w:color w:val="000000"/>
              </w:rPr>
            </w:pPr>
            <w:r w:rsidRPr="00B90C56">
              <w:rPr>
                <w:rStyle w:val="212pt"/>
                <w:b/>
                <w:color w:val="000000"/>
              </w:rPr>
              <w:t>№</w:t>
            </w:r>
          </w:p>
          <w:p w:rsidR="0056210E" w:rsidRPr="00B90C56" w:rsidRDefault="0056210E" w:rsidP="0026351F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Cs w:val="24"/>
              </w:rPr>
            </w:pPr>
            <w:r>
              <w:rPr>
                <w:rStyle w:val="212pt"/>
                <w:b/>
                <w:color w:val="000000"/>
              </w:rPr>
              <w:t>п/п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Название раздела. Тема.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Cs w:val="24"/>
              </w:rPr>
            </w:pPr>
            <w:r w:rsidRPr="00B90C56">
              <w:rPr>
                <w:rStyle w:val="212pt"/>
                <w:b/>
                <w:color w:val="000000"/>
              </w:rPr>
              <w:t>Кол-во часов</w:t>
            </w:r>
          </w:p>
        </w:tc>
        <w:tc>
          <w:tcPr>
            <w:tcW w:w="1121" w:type="dxa"/>
          </w:tcPr>
          <w:p w:rsidR="0056210E" w:rsidRPr="00B90C56" w:rsidRDefault="0056210E" w:rsidP="0026351F">
            <w:pPr>
              <w:pStyle w:val="21"/>
              <w:spacing w:after="0" w:line="240" w:lineRule="auto"/>
              <w:jc w:val="center"/>
              <w:rPr>
                <w:b/>
                <w:szCs w:val="24"/>
              </w:rPr>
            </w:pPr>
            <w:r w:rsidRPr="00B90C56">
              <w:rPr>
                <w:b/>
                <w:szCs w:val="24"/>
              </w:rPr>
              <w:t>Дата</w:t>
            </w:r>
          </w:p>
          <w:p w:rsidR="0056210E" w:rsidRPr="00B90C56" w:rsidRDefault="0056210E" w:rsidP="0026351F">
            <w:pPr>
              <w:pStyle w:val="21"/>
              <w:spacing w:after="0" w:line="240" w:lineRule="auto"/>
              <w:jc w:val="center"/>
              <w:rPr>
                <w:b/>
                <w:szCs w:val="24"/>
              </w:rPr>
            </w:pPr>
            <w:r w:rsidRPr="00B90C56">
              <w:rPr>
                <w:b/>
                <w:szCs w:val="24"/>
              </w:rPr>
              <w:t xml:space="preserve"> по </w:t>
            </w:r>
          </w:p>
          <w:p w:rsidR="0056210E" w:rsidRPr="00B90C56" w:rsidRDefault="0056210E" w:rsidP="0026351F">
            <w:pPr>
              <w:pStyle w:val="21"/>
              <w:spacing w:after="0" w:line="240" w:lineRule="auto"/>
              <w:jc w:val="center"/>
              <w:rPr>
                <w:b/>
                <w:szCs w:val="24"/>
              </w:rPr>
            </w:pPr>
            <w:r w:rsidRPr="00B90C56">
              <w:rPr>
                <w:b/>
                <w:szCs w:val="24"/>
              </w:rPr>
              <w:t>плану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pStyle w:val="21"/>
              <w:spacing w:after="0" w:line="240" w:lineRule="auto"/>
              <w:jc w:val="center"/>
              <w:rPr>
                <w:b/>
                <w:szCs w:val="24"/>
              </w:rPr>
            </w:pPr>
            <w:r w:rsidRPr="00B90C56">
              <w:rPr>
                <w:b/>
                <w:szCs w:val="24"/>
              </w:rPr>
              <w:t xml:space="preserve">Дата </w:t>
            </w:r>
          </w:p>
          <w:p w:rsidR="0056210E" w:rsidRPr="00B90C56" w:rsidRDefault="0056210E" w:rsidP="0026351F">
            <w:pPr>
              <w:pStyle w:val="21"/>
              <w:spacing w:after="0" w:line="240" w:lineRule="auto"/>
              <w:jc w:val="center"/>
              <w:rPr>
                <w:b/>
                <w:szCs w:val="24"/>
              </w:rPr>
            </w:pPr>
            <w:r w:rsidRPr="00B90C56">
              <w:rPr>
                <w:b/>
                <w:szCs w:val="24"/>
              </w:rPr>
              <w:t xml:space="preserve">по </w:t>
            </w:r>
          </w:p>
          <w:p w:rsidR="0056210E" w:rsidRPr="00B90C56" w:rsidRDefault="0056210E" w:rsidP="0026351F">
            <w:pPr>
              <w:pStyle w:val="21"/>
              <w:spacing w:after="0" w:line="240" w:lineRule="auto"/>
              <w:jc w:val="center"/>
              <w:rPr>
                <w:b/>
                <w:szCs w:val="24"/>
              </w:rPr>
            </w:pPr>
            <w:r w:rsidRPr="00B90C56">
              <w:rPr>
                <w:b/>
                <w:szCs w:val="24"/>
              </w:rPr>
              <w:t xml:space="preserve">    факту</w:t>
            </w: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212pt"/>
                <w:b/>
                <w:color w:val="000000"/>
              </w:rPr>
            </w:pPr>
            <w:r>
              <w:rPr>
                <w:rStyle w:val="212pt"/>
                <w:b/>
                <w:color w:val="000000"/>
              </w:rPr>
              <w:t xml:space="preserve">Примечание </w:t>
            </w:r>
          </w:p>
        </w:tc>
      </w:tr>
      <w:tr w:rsidR="0056210E" w:rsidRPr="00B90C56" w:rsidTr="0026351F">
        <w:trPr>
          <w:trHeight w:val="521"/>
        </w:trPr>
        <w:tc>
          <w:tcPr>
            <w:tcW w:w="14750" w:type="dxa"/>
            <w:gridSpan w:val="9"/>
          </w:tcPr>
          <w:p w:rsidR="0056210E" w:rsidRPr="00B90C56" w:rsidRDefault="0056210E" w:rsidP="0026351F">
            <w:pPr>
              <w:pStyle w:val="21"/>
              <w:shd w:val="clear" w:color="auto" w:fill="auto"/>
              <w:spacing w:after="0" w:line="240" w:lineRule="auto"/>
              <w:ind w:firstLine="0"/>
              <w:jc w:val="center"/>
              <w:rPr>
                <w:rStyle w:val="212pt"/>
                <w:b/>
                <w:color w:val="000000"/>
              </w:rPr>
            </w:pPr>
            <w:r w:rsidRPr="00B90C56">
              <w:rPr>
                <w:b/>
                <w:szCs w:val="24"/>
              </w:rPr>
              <w:t xml:space="preserve">Числа, которые больше 1000 </w:t>
            </w:r>
          </w:p>
        </w:tc>
      </w:tr>
      <w:tr w:rsidR="0056210E" w:rsidRPr="00B90C56" w:rsidTr="0026351F">
        <w:trPr>
          <w:gridAfter w:val="1"/>
          <w:wAfter w:w="13" w:type="dxa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  1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>
              <w:rPr>
                <w:sz w:val="28"/>
              </w:rPr>
              <w:t xml:space="preserve">Единицы </w:t>
            </w:r>
            <w:r w:rsidRPr="00B90C56">
              <w:rPr>
                <w:sz w:val="28"/>
              </w:rPr>
              <w:t>массы. Тонна.  Центнер.</w:t>
            </w:r>
          </w:p>
        </w:tc>
        <w:tc>
          <w:tcPr>
            <w:tcW w:w="993" w:type="dxa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:rsidR="0056210E" w:rsidRPr="00B90C56" w:rsidRDefault="0056210E" w:rsidP="002D1936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01.09</w:t>
            </w:r>
          </w:p>
        </w:tc>
        <w:tc>
          <w:tcPr>
            <w:tcW w:w="992" w:type="dxa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gridAfter w:val="1"/>
          <w:wAfter w:w="13" w:type="dxa"/>
          <w:trHeight w:val="230"/>
        </w:trPr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2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Таблица единиц массы.</w:t>
            </w:r>
          </w:p>
        </w:tc>
        <w:tc>
          <w:tcPr>
            <w:tcW w:w="993" w:type="dxa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:rsidR="0056210E" w:rsidRPr="00B90C56" w:rsidRDefault="0056210E" w:rsidP="002D1936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02.09</w:t>
            </w:r>
          </w:p>
        </w:tc>
        <w:tc>
          <w:tcPr>
            <w:tcW w:w="992" w:type="dxa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gridAfter w:val="1"/>
          <w:wAfter w:w="13" w:type="dxa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  3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 xml:space="preserve"> Единица времени.        </w:t>
            </w:r>
          </w:p>
        </w:tc>
        <w:tc>
          <w:tcPr>
            <w:tcW w:w="993" w:type="dxa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:rsidR="0056210E" w:rsidRPr="00B90C56" w:rsidRDefault="0026351F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05</w:t>
            </w:r>
            <w:r w:rsidR="0056210E" w:rsidRPr="00B90C56">
              <w:rPr>
                <w:sz w:val="28"/>
              </w:rPr>
              <w:t>.09</w:t>
            </w:r>
          </w:p>
        </w:tc>
        <w:tc>
          <w:tcPr>
            <w:tcW w:w="992" w:type="dxa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gridAfter w:val="1"/>
          <w:wAfter w:w="13" w:type="dxa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  4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</w:rPr>
              <w:t>Время от 0 часов до 24 часов</w:t>
            </w:r>
            <w:r w:rsidRPr="00B90C56">
              <w:rPr>
                <w:sz w:val="28"/>
              </w:rPr>
              <w:t xml:space="preserve">.   </w:t>
            </w:r>
          </w:p>
        </w:tc>
        <w:tc>
          <w:tcPr>
            <w:tcW w:w="993" w:type="dxa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34" w:type="dxa"/>
            <w:gridSpan w:val="2"/>
          </w:tcPr>
          <w:p w:rsidR="0056210E" w:rsidRPr="00B90C56" w:rsidRDefault="0056210E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06</w:t>
            </w:r>
            <w:r w:rsidRPr="00B90C56">
              <w:rPr>
                <w:sz w:val="28"/>
              </w:rPr>
              <w:t>.09</w:t>
            </w:r>
          </w:p>
        </w:tc>
        <w:tc>
          <w:tcPr>
            <w:tcW w:w="992" w:type="dxa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gridAfter w:val="1"/>
          <w:wAfter w:w="13" w:type="dxa"/>
        </w:trPr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5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Время от 0 часов до 24 часов.      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56210E" w:rsidRPr="00B90C56" w:rsidRDefault="0056210E" w:rsidP="002D1936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07</w:t>
            </w:r>
            <w:r w:rsidRPr="00B90C56">
              <w:rPr>
                <w:sz w:val="28"/>
                <w:lang w:val="en-US"/>
              </w:rPr>
              <w:t>.</w:t>
            </w:r>
            <w:r w:rsidRPr="00B90C56">
              <w:rPr>
                <w:sz w:val="28"/>
              </w:rPr>
              <w:t>09</w:t>
            </w:r>
          </w:p>
        </w:tc>
        <w:tc>
          <w:tcPr>
            <w:tcW w:w="992" w:type="dxa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gridAfter w:val="1"/>
          <w:wAfter w:w="13" w:type="dxa"/>
        </w:trPr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6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color w:val="FF0000"/>
                <w:sz w:val="28"/>
              </w:rPr>
            </w:pPr>
            <w:r w:rsidRPr="00B90C56">
              <w:rPr>
                <w:sz w:val="28"/>
              </w:rPr>
              <w:t xml:space="preserve">Секунда.  </w:t>
            </w:r>
          </w:p>
        </w:tc>
        <w:tc>
          <w:tcPr>
            <w:tcW w:w="993" w:type="dxa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34" w:type="dxa"/>
            <w:gridSpan w:val="2"/>
          </w:tcPr>
          <w:p w:rsidR="0056210E" w:rsidRPr="00B90C56" w:rsidRDefault="0056210E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08</w:t>
            </w:r>
            <w:r w:rsidRPr="00B90C56">
              <w:rPr>
                <w:sz w:val="28"/>
              </w:rPr>
              <w:t>.09</w:t>
            </w:r>
          </w:p>
        </w:tc>
        <w:tc>
          <w:tcPr>
            <w:tcW w:w="992" w:type="dxa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gridAfter w:val="1"/>
          <w:wAfter w:w="13" w:type="dxa"/>
          <w:trHeight w:val="264"/>
        </w:trPr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7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>Таблица единиц    времени</w:t>
            </w:r>
            <w:r>
              <w:rPr>
                <w:sz w:val="28"/>
              </w:rPr>
              <w:t>.</w:t>
            </w:r>
          </w:p>
        </w:tc>
        <w:tc>
          <w:tcPr>
            <w:tcW w:w="993" w:type="dxa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34" w:type="dxa"/>
            <w:gridSpan w:val="2"/>
          </w:tcPr>
          <w:p w:rsidR="0056210E" w:rsidRPr="00B90C56" w:rsidRDefault="0026351F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 w:rsidR="0056210E" w:rsidRPr="00B90C56">
              <w:rPr>
                <w:sz w:val="28"/>
              </w:rPr>
              <w:t>.09</w:t>
            </w:r>
          </w:p>
        </w:tc>
        <w:tc>
          <w:tcPr>
            <w:tcW w:w="992" w:type="dxa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gridAfter w:val="1"/>
          <w:wAfter w:w="13" w:type="dxa"/>
        </w:trPr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8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highlight w:val="yellow"/>
              </w:rPr>
            </w:pPr>
            <w:r>
              <w:rPr>
                <w:sz w:val="28"/>
              </w:rPr>
              <w:t>Век</w:t>
            </w:r>
            <w:r w:rsidRPr="00B90C56">
              <w:rPr>
                <w:sz w:val="28"/>
              </w:rPr>
      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34" w:type="dxa"/>
            <w:gridSpan w:val="2"/>
          </w:tcPr>
          <w:p w:rsidR="0056210E" w:rsidRPr="00B90C56" w:rsidRDefault="0056210E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  <w:r w:rsidRPr="00B90C56">
              <w:rPr>
                <w:sz w:val="28"/>
              </w:rPr>
              <w:t>.09</w:t>
            </w:r>
          </w:p>
        </w:tc>
        <w:tc>
          <w:tcPr>
            <w:tcW w:w="992" w:type="dxa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gridAfter w:val="1"/>
          <w:wAfter w:w="13" w:type="dxa"/>
        </w:trPr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9</w:t>
            </w:r>
          </w:p>
        </w:tc>
        <w:tc>
          <w:tcPr>
            <w:tcW w:w="6945" w:type="dxa"/>
          </w:tcPr>
          <w:p w:rsidR="0056210E" w:rsidRPr="003C0BF9" w:rsidRDefault="0056210E" w:rsidP="0026351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Входное тестирование </w:t>
            </w:r>
          </w:p>
        </w:tc>
        <w:tc>
          <w:tcPr>
            <w:tcW w:w="993" w:type="dxa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34" w:type="dxa"/>
            <w:gridSpan w:val="2"/>
          </w:tcPr>
          <w:p w:rsidR="0056210E" w:rsidRPr="00B90C56" w:rsidRDefault="0056210E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  <w:r w:rsidRPr="00B90C56">
              <w:rPr>
                <w:sz w:val="28"/>
              </w:rPr>
              <w:t>.09</w:t>
            </w:r>
          </w:p>
        </w:tc>
        <w:tc>
          <w:tcPr>
            <w:tcW w:w="992" w:type="dxa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gridAfter w:val="1"/>
          <w:wAfter w:w="13" w:type="dxa"/>
        </w:trPr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10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Что узнали. Чему научились</w:t>
            </w:r>
            <w:r>
              <w:rPr>
                <w:sz w:val="28"/>
              </w:rPr>
              <w:t>.</w:t>
            </w:r>
          </w:p>
        </w:tc>
        <w:tc>
          <w:tcPr>
            <w:tcW w:w="993" w:type="dxa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34" w:type="dxa"/>
            <w:gridSpan w:val="2"/>
          </w:tcPr>
          <w:p w:rsidR="0056210E" w:rsidRPr="00B90C56" w:rsidRDefault="0056210E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  <w:r w:rsidRPr="00B90C56">
              <w:rPr>
                <w:sz w:val="28"/>
              </w:rPr>
              <w:t>. 09</w:t>
            </w:r>
          </w:p>
        </w:tc>
        <w:tc>
          <w:tcPr>
            <w:tcW w:w="992" w:type="dxa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gridAfter w:val="1"/>
          <w:wAfter w:w="13" w:type="dxa"/>
        </w:trPr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11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highlight w:val="yellow"/>
              </w:rPr>
            </w:pPr>
            <w:r w:rsidRPr="00B90C56">
              <w:rPr>
                <w:sz w:val="28"/>
              </w:rPr>
              <w:t>Что узнали. Чему научились</w:t>
            </w:r>
            <w:r>
              <w:rPr>
                <w:sz w:val="28"/>
              </w:rPr>
              <w:t>.</w:t>
            </w:r>
            <w:r w:rsidR="00D911FB">
              <w:rPr>
                <w:sz w:val="28"/>
              </w:rPr>
              <w:t xml:space="preserve"> Решение задач.</w:t>
            </w:r>
          </w:p>
        </w:tc>
        <w:tc>
          <w:tcPr>
            <w:tcW w:w="993" w:type="dxa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34" w:type="dxa"/>
            <w:gridSpan w:val="2"/>
          </w:tcPr>
          <w:p w:rsidR="0056210E" w:rsidRPr="00B90C56" w:rsidRDefault="0026351F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  <w:r w:rsidR="0056210E" w:rsidRPr="00B90C56">
              <w:rPr>
                <w:sz w:val="28"/>
              </w:rPr>
              <w:t>.09</w:t>
            </w:r>
          </w:p>
        </w:tc>
        <w:tc>
          <w:tcPr>
            <w:tcW w:w="992" w:type="dxa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gridAfter w:val="1"/>
          <w:wAfter w:w="13" w:type="dxa"/>
        </w:trPr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12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>
              <w:rPr>
                <w:sz w:val="28"/>
              </w:rPr>
              <w:t>Что узнали. Чему научились.</w:t>
            </w:r>
            <w:r w:rsidR="00D911FB" w:rsidRPr="00B90C56">
              <w:rPr>
                <w:sz w:val="28"/>
              </w:rPr>
              <w:t>Единица времени</w:t>
            </w:r>
            <w:r w:rsidR="00D911FB">
              <w:rPr>
                <w:sz w:val="28"/>
              </w:rPr>
              <w:t>.</w:t>
            </w:r>
          </w:p>
        </w:tc>
        <w:tc>
          <w:tcPr>
            <w:tcW w:w="993" w:type="dxa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34" w:type="dxa"/>
            <w:gridSpan w:val="2"/>
          </w:tcPr>
          <w:p w:rsidR="0056210E" w:rsidRPr="00B90C56" w:rsidRDefault="0056210E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  <w:r w:rsidRPr="00B90C56">
              <w:rPr>
                <w:sz w:val="28"/>
              </w:rPr>
              <w:t>.09</w:t>
            </w:r>
          </w:p>
        </w:tc>
        <w:tc>
          <w:tcPr>
            <w:tcW w:w="992" w:type="dxa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gridAfter w:val="1"/>
          <w:wAfter w:w="13" w:type="dxa"/>
        </w:trPr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13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3C0BF9">
              <w:rPr>
                <w:b/>
                <w:sz w:val="28"/>
              </w:rPr>
              <w:t>Входная контрольная работа  по теме « Величины».</w:t>
            </w:r>
          </w:p>
        </w:tc>
        <w:tc>
          <w:tcPr>
            <w:tcW w:w="993" w:type="dxa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34" w:type="dxa"/>
            <w:gridSpan w:val="2"/>
          </w:tcPr>
          <w:p w:rsidR="0056210E" w:rsidRPr="00B90C56" w:rsidRDefault="0056210E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  <w:r w:rsidRPr="00B90C56">
              <w:rPr>
                <w:sz w:val="28"/>
              </w:rPr>
              <w:t>.09</w:t>
            </w:r>
          </w:p>
        </w:tc>
        <w:tc>
          <w:tcPr>
            <w:tcW w:w="992" w:type="dxa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gridAfter w:val="1"/>
          <w:wAfter w:w="13" w:type="dxa"/>
        </w:trPr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14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Работа над ошибками. Сложение и вычитание.            </w:t>
            </w:r>
          </w:p>
        </w:tc>
        <w:tc>
          <w:tcPr>
            <w:tcW w:w="993" w:type="dxa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34" w:type="dxa"/>
            <w:gridSpan w:val="2"/>
          </w:tcPr>
          <w:p w:rsidR="0056210E" w:rsidRPr="00B90C56" w:rsidRDefault="0056210E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  <w:r w:rsidRPr="00B90C56">
              <w:rPr>
                <w:sz w:val="28"/>
              </w:rPr>
              <w:t>.09</w:t>
            </w:r>
          </w:p>
        </w:tc>
        <w:tc>
          <w:tcPr>
            <w:tcW w:w="992" w:type="dxa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gridAfter w:val="1"/>
          <w:wAfter w:w="13" w:type="dxa"/>
        </w:trPr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15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 xml:space="preserve">Сложение и вычитание.       </w:t>
            </w:r>
          </w:p>
        </w:tc>
        <w:tc>
          <w:tcPr>
            <w:tcW w:w="993" w:type="dxa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34" w:type="dxa"/>
            <w:gridSpan w:val="2"/>
          </w:tcPr>
          <w:p w:rsidR="0056210E" w:rsidRPr="00B90C56" w:rsidRDefault="0026351F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  <w:r w:rsidR="0056210E" w:rsidRPr="00B90C56">
              <w:rPr>
                <w:sz w:val="28"/>
              </w:rPr>
              <w:t>.09</w:t>
            </w:r>
          </w:p>
        </w:tc>
        <w:tc>
          <w:tcPr>
            <w:tcW w:w="992" w:type="dxa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16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>Нахождение неизвестного слагаемого.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56210E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  <w:r w:rsidRPr="00B90C56">
              <w:rPr>
                <w:sz w:val="28"/>
              </w:rPr>
              <w:t>.09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17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>Нахождение неизвестного слагаемого.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56210E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  <w:r w:rsidRPr="00B90C56">
              <w:rPr>
                <w:sz w:val="28"/>
              </w:rPr>
              <w:t>.09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18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>Нахождение нескольких долей целого.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56210E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  <w:r w:rsidRPr="00B90C56">
              <w:rPr>
                <w:sz w:val="28"/>
              </w:rPr>
              <w:t>.09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19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Нахождение нескольких долей целого. </w:t>
            </w:r>
          </w:p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>Решение задач.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26351F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03.10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20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Сложение и вычитание величин 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56210E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04</w:t>
            </w:r>
            <w:r w:rsidRPr="00B90C56">
              <w:rPr>
                <w:sz w:val="28"/>
              </w:rPr>
              <w:t>.10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lastRenderedPageBreak/>
              <w:t xml:space="preserve">       21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Что узнали. Чему научились.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56210E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05</w:t>
            </w:r>
            <w:r w:rsidRPr="00B90C56">
              <w:rPr>
                <w:sz w:val="28"/>
              </w:rPr>
              <w:t>.10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22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>Решение задач</w:t>
            </w:r>
            <w:r>
              <w:rPr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56210E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06</w:t>
            </w:r>
            <w:r w:rsidRPr="00B90C56">
              <w:rPr>
                <w:sz w:val="28"/>
              </w:rPr>
              <w:t>.10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23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Проверим себя и свои достижения</w:t>
            </w:r>
            <w:r>
              <w:rPr>
                <w:sz w:val="28"/>
              </w:rPr>
              <w:t>.</w:t>
            </w:r>
            <w:r w:rsidRPr="00B90C56">
              <w:rPr>
                <w:sz w:val="28"/>
              </w:rPr>
              <w:t xml:space="preserve"> (Тест)</w:t>
            </w:r>
            <w:r>
              <w:rPr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26351F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 w:rsidR="0056210E" w:rsidRPr="00B90C56">
              <w:rPr>
                <w:sz w:val="28"/>
              </w:rPr>
              <w:t>.10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24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>Умножение и деление на однозначное число.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26351F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  <w:r w:rsidRPr="00B90C56">
              <w:rPr>
                <w:sz w:val="28"/>
              </w:rPr>
              <w:t>.10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323"/>
        </w:trPr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25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>Умножение и деление на однозначное число.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26351F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 w:rsidRPr="00B90C56">
              <w:rPr>
                <w:sz w:val="28"/>
              </w:rPr>
              <w:t>.10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26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>Письменные приёмы умножения</w:t>
            </w:r>
            <w:r>
              <w:rPr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26351F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  <w:r w:rsidRPr="00B90C56">
              <w:rPr>
                <w:sz w:val="28"/>
              </w:rPr>
              <w:t>.10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27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>Письменные приёмы умножения</w:t>
            </w:r>
            <w:r>
              <w:rPr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56210E" w:rsidRPr="00B90C56" w:rsidRDefault="0026351F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  <w:r w:rsidRPr="00B90C56">
              <w:rPr>
                <w:sz w:val="28"/>
              </w:rPr>
              <w:t>.10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28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Письменные приемы деления.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26351F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  <w:r w:rsidRPr="00B90C56">
              <w:rPr>
                <w:sz w:val="28"/>
              </w:rPr>
              <w:t>.10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29</w:t>
            </w:r>
          </w:p>
        </w:tc>
        <w:tc>
          <w:tcPr>
            <w:tcW w:w="6945" w:type="dxa"/>
          </w:tcPr>
          <w:p w:rsidR="0056210E" w:rsidRPr="003C0BF9" w:rsidRDefault="0056210E" w:rsidP="0026351F">
            <w:pPr>
              <w:pBdr>
                <w:bottom w:val="single" w:sz="6" w:space="0" w:color="D6DDB9"/>
              </w:pBdr>
              <w:shd w:val="clear" w:color="auto" w:fill="FFFFFF"/>
              <w:ind w:left="150" w:right="150"/>
              <w:rPr>
                <w:b/>
                <w:bCs/>
                <w:color w:val="444444"/>
                <w:sz w:val="28"/>
                <w:szCs w:val="28"/>
              </w:rPr>
            </w:pPr>
            <w:r w:rsidRPr="003C0BF9">
              <w:rPr>
                <w:b/>
                <w:sz w:val="28"/>
              </w:rPr>
              <w:t>Контрольная работа № 1.</w:t>
            </w:r>
            <w:r w:rsidRPr="003C0BF9">
              <w:rPr>
                <w:b/>
                <w:bCs/>
                <w:color w:val="000000" w:themeColor="text1"/>
                <w:sz w:val="28"/>
                <w:szCs w:val="28"/>
              </w:rPr>
              <w:t xml:space="preserve"> "Числа от 1 до 1000"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26351F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  <w:r w:rsidRPr="00B90C56">
              <w:rPr>
                <w:sz w:val="28"/>
              </w:rPr>
              <w:t>.10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372"/>
        </w:trPr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30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B90C56">
              <w:rPr>
                <w:sz w:val="28"/>
              </w:rPr>
              <w:t xml:space="preserve">Работа над ошибками. Умножение чисел, запись которых оканчивается нулями. 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5C399D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20.10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394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31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Нахождение неизвестного множителя, делимого и делителя. 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5C399D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31.10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32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Деление на однозначное число.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5C399D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01.11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413"/>
        </w:trPr>
        <w:tc>
          <w:tcPr>
            <w:tcW w:w="988" w:type="dxa"/>
            <w:tcBorders>
              <w:bottom w:val="single" w:sz="4" w:space="0" w:color="auto"/>
            </w:tcBorders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33</w:t>
            </w:r>
          </w:p>
        </w:tc>
        <w:tc>
          <w:tcPr>
            <w:tcW w:w="6945" w:type="dxa"/>
            <w:tcBorders>
              <w:bottom w:val="single" w:sz="4" w:space="0" w:color="auto"/>
            </w:tcBorders>
            <w:shd w:val="clear" w:color="auto" w:fill="auto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B90C56">
              <w:rPr>
                <w:sz w:val="28"/>
              </w:rPr>
              <w:t>исьменные приемы деления.</w:t>
            </w:r>
          </w:p>
        </w:tc>
        <w:tc>
          <w:tcPr>
            <w:tcW w:w="1006" w:type="dxa"/>
            <w:gridSpan w:val="2"/>
            <w:tcBorders>
              <w:bottom w:val="single" w:sz="4" w:space="0" w:color="auto"/>
            </w:tcBorders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:rsidR="0056210E" w:rsidRPr="00B90C56" w:rsidRDefault="005C399D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02.11</w:t>
            </w:r>
          </w:p>
        </w:tc>
        <w:tc>
          <w:tcPr>
            <w:tcW w:w="1005" w:type="dxa"/>
            <w:gridSpan w:val="2"/>
            <w:tcBorders>
              <w:bottom w:val="single" w:sz="4" w:space="0" w:color="auto"/>
            </w:tcBorders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34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Решение задач.  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5C399D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03.11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35</w:t>
            </w:r>
          </w:p>
        </w:tc>
        <w:tc>
          <w:tcPr>
            <w:tcW w:w="6945" w:type="dxa"/>
          </w:tcPr>
          <w:p w:rsidR="0056210E" w:rsidRPr="009D21D8" w:rsidRDefault="0056210E" w:rsidP="0026351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9D21D8">
              <w:rPr>
                <w:sz w:val="28"/>
              </w:rPr>
              <w:t xml:space="preserve">Проверим себя и свои достижения.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2D1936" w:rsidP="002D1936">
            <w:pPr>
              <w:rPr>
                <w:color w:val="FF0000"/>
                <w:sz w:val="28"/>
              </w:rPr>
            </w:pPr>
            <w:r>
              <w:rPr>
                <w:b/>
                <w:sz w:val="24"/>
              </w:rPr>
              <w:t xml:space="preserve">   07.11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14750" w:type="dxa"/>
            <w:gridSpan w:val="9"/>
          </w:tcPr>
          <w:p w:rsidR="0056210E" w:rsidRPr="009D21D8" w:rsidRDefault="0056210E" w:rsidP="002D1936">
            <w:pPr>
              <w:jc w:val="center"/>
              <w:rPr>
                <w:sz w:val="28"/>
              </w:rPr>
            </w:pPr>
            <w:r w:rsidRPr="009D21D8">
              <w:rPr>
                <w:b/>
                <w:sz w:val="28"/>
              </w:rPr>
              <w:t>Числа, которые больше 1000</w:t>
            </w:r>
          </w:p>
        </w:tc>
      </w:tr>
      <w:tr w:rsidR="0056210E" w:rsidRPr="00B90C56" w:rsidTr="0026351F">
        <w:trPr>
          <w:trHeight w:val="278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36</w:t>
            </w:r>
          </w:p>
        </w:tc>
        <w:tc>
          <w:tcPr>
            <w:tcW w:w="6945" w:type="dxa"/>
          </w:tcPr>
          <w:p w:rsidR="0056210E" w:rsidRPr="009D21D8" w:rsidRDefault="0056210E" w:rsidP="0026351F">
            <w:pPr>
              <w:rPr>
                <w:color w:val="00B050"/>
                <w:sz w:val="28"/>
              </w:rPr>
            </w:pPr>
            <w:r w:rsidRPr="009D21D8">
              <w:rPr>
                <w:sz w:val="28"/>
              </w:rPr>
              <w:t xml:space="preserve">Умножение и деление на однозначное число.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5C399D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08.11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367"/>
        </w:trPr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37</w:t>
            </w:r>
          </w:p>
        </w:tc>
        <w:tc>
          <w:tcPr>
            <w:tcW w:w="6945" w:type="dxa"/>
          </w:tcPr>
          <w:p w:rsidR="0056210E" w:rsidRPr="009D21D8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9D21D8">
              <w:rPr>
                <w:sz w:val="28"/>
              </w:rPr>
              <w:t>Скорость. Единицы  скорости.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5C399D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09.11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273"/>
        </w:trPr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38</w:t>
            </w:r>
          </w:p>
        </w:tc>
        <w:tc>
          <w:tcPr>
            <w:tcW w:w="6945" w:type="dxa"/>
          </w:tcPr>
          <w:p w:rsidR="0056210E" w:rsidRPr="009D21D8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9D21D8">
              <w:rPr>
                <w:bCs/>
                <w:sz w:val="28"/>
              </w:rPr>
              <w:t>Умножение числа на произведение.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5C399D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10.11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698"/>
        </w:trPr>
        <w:tc>
          <w:tcPr>
            <w:tcW w:w="988" w:type="dxa"/>
          </w:tcPr>
          <w:p w:rsidR="0056210E" w:rsidRPr="00B90C56" w:rsidRDefault="0056210E" w:rsidP="0026351F">
            <w:pPr>
              <w:pStyle w:val="a3"/>
              <w:ind w:left="0"/>
              <w:jc w:val="right"/>
              <w:rPr>
                <w:sz w:val="28"/>
              </w:rPr>
            </w:pPr>
            <w:r w:rsidRPr="00B90C56">
              <w:rPr>
                <w:sz w:val="28"/>
              </w:rPr>
              <w:t>39</w:t>
            </w:r>
          </w:p>
        </w:tc>
        <w:tc>
          <w:tcPr>
            <w:tcW w:w="6945" w:type="dxa"/>
          </w:tcPr>
          <w:p w:rsidR="0056210E" w:rsidRPr="009D21D8" w:rsidRDefault="0056210E" w:rsidP="0026351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9D21D8">
              <w:rPr>
                <w:bCs/>
                <w:sz w:val="28"/>
              </w:rPr>
              <w:t xml:space="preserve">Письменное умножение на числа, оканчивающиеся нулями. Письменное умножение двух чисел, оканчивающихся нулями. 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5C399D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 w:rsidR="00CB5D83">
              <w:rPr>
                <w:sz w:val="28"/>
              </w:rPr>
              <w:t>4.11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40</w:t>
            </w:r>
          </w:p>
        </w:tc>
        <w:tc>
          <w:tcPr>
            <w:tcW w:w="6945" w:type="dxa"/>
          </w:tcPr>
          <w:p w:rsidR="0056210E" w:rsidRPr="009D21D8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9D21D8">
              <w:rPr>
                <w:bCs/>
                <w:sz w:val="28"/>
              </w:rPr>
              <w:t xml:space="preserve">Письменное умножение двух чисел, оканчивающихся нулями. 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5C399D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  <w:r w:rsidR="00CB5D83">
              <w:rPr>
                <w:sz w:val="28"/>
              </w:rPr>
              <w:t>.11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 41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умножение двух чисел, оканчивающихся нулями. 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56210E" w:rsidRPr="00B90C56" w:rsidRDefault="005C399D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  <w:r w:rsidR="00CB5D83">
              <w:rPr>
                <w:sz w:val="28"/>
              </w:rPr>
              <w:t>.11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lastRenderedPageBreak/>
              <w:t xml:space="preserve">      42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bCs/>
                <w:sz w:val="28"/>
              </w:rPr>
              <w:t>Перестановка и группировка множителей.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56210E" w:rsidRPr="00CB5D83" w:rsidRDefault="005C399D" w:rsidP="002D193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  <w:r w:rsidR="00CB5D83">
              <w:rPr>
                <w:b/>
                <w:sz w:val="24"/>
              </w:rPr>
              <w:t>11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168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 43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bCs/>
                <w:sz w:val="28"/>
              </w:rPr>
              <w:t>Перестановка и группировка множителей</w:t>
            </w:r>
            <w:r>
              <w:rPr>
                <w:bCs/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5C399D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21.11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350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 44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>Деление на числа, оканчивающиеся нулями</w:t>
            </w:r>
            <w:r>
              <w:rPr>
                <w:sz w:val="28"/>
              </w:rPr>
              <w:t>..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5C399D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22.11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 45</w:t>
            </w:r>
          </w:p>
        </w:tc>
        <w:tc>
          <w:tcPr>
            <w:tcW w:w="6945" w:type="dxa"/>
            <w:shd w:val="clear" w:color="auto" w:fill="auto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>Деление числа на произведение.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5C399D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23.11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46</w:t>
            </w:r>
          </w:p>
        </w:tc>
        <w:tc>
          <w:tcPr>
            <w:tcW w:w="6945" w:type="dxa"/>
          </w:tcPr>
          <w:p w:rsidR="0056210E" w:rsidRPr="009E6D2F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>Деление с остатком на 10,100,1000</w:t>
            </w:r>
            <w:r>
              <w:rPr>
                <w:bCs/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5C399D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24.11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       47</w:t>
            </w:r>
          </w:p>
        </w:tc>
        <w:tc>
          <w:tcPr>
            <w:tcW w:w="6945" w:type="dxa"/>
          </w:tcPr>
          <w:p w:rsidR="0056210E" w:rsidRPr="009E6D2F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>Де</w:t>
            </w:r>
            <w:r>
              <w:rPr>
                <w:bCs/>
                <w:sz w:val="28"/>
              </w:rPr>
              <w:t>ление с остатком на 10,100,1000.</w:t>
            </w:r>
          </w:p>
        </w:tc>
        <w:tc>
          <w:tcPr>
            <w:tcW w:w="1006" w:type="dxa"/>
            <w:gridSpan w:val="2"/>
          </w:tcPr>
          <w:p w:rsidR="0056210E" w:rsidRPr="00A76BFB" w:rsidRDefault="0056210E" w:rsidP="0026351F">
            <w:pPr>
              <w:jc w:val="center"/>
              <w:rPr>
                <w:sz w:val="28"/>
              </w:rPr>
            </w:pPr>
            <w:r w:rsidRPr="00A76BFB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5C399D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28.11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281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48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>Решение задач.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5C399D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29.11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49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деление на двузначные числа, оканчивающиеся нулями.  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3E6336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30.11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50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B90C56">
              <w:rPr>
                <w:bCs/>
                <w:sz w:val="28"/>
              </w:rPr>
              <w:t>Письменное деление на двузначные числа, оканчивающиеся нулями.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3E6336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 w:rsidR="0056210E" w:rsidRPr="00B90C56">
              <w:rPr>
                <w:sz w:val="28"/>
              </w:rPr>
              <w:t>1.12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51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деление на трехзначные числа, оканчивающиеся нулями.   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05.12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52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деление на трехзначные числа, оканчивающиеся нулями.   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06.12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53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Решение задач.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07.12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 54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Что узнали. Чему научились?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08.12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55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Что узнали. Чему научились?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12.12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 56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>Умножение числа на сумму</w:t>
            </w:r>
            <w:r>
              <w:rPr>
                <w:bCs/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13.12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57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>Умножение числа на сумму</w:t>
            </w:r>
            <w:r>
              <w:rPr>
                <w:bCs/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14.12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58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>Письменное умножение на двузначное число.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15.12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59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>Письменное умножение на двузначное число.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19.12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 60</w:t>
            </w:r>
          </w:p>
        </w:tc>
        <w:tc>
          <w:tcPr>
            <w:tcW w:w="6945" w:type="dxa"/>
          </w:tcPr>
          <w:p w:rsidR="0056210E" w:rsidRPr="003C0BF9" w:rsidRDefault="0056210E" w:rsidP="0026351F">
            <w:pPr>
              <w:rPr>
                <w:color w:val="000000"/>
                <w:sz w:val="28"/>
                <w:szCs w:val="28"/>
              </w:rPr>
            </w:pPr>
            <w:r w:rsidRPr="003C0BF9">
              <w:rPr>
                <w:b/>
                <w:bCs/>
                <w:sz w:val="28"/>
              </w:rPr>
              <w:t>Контрольная работа.№2.</w:t>
            </w:r>
            <w:r w:rsidRPr="003C0BF9">
              <w:rPr>
                <w:b/>
                <w:bCs/>
                <w:color w:val="000000"/>
                <w:sz w:val="28"/>
                <w:szCs w:val="28"/>
              </w:rPr>
              <w:t>«Величины»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20.12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484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     61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 xml:space="preserve"> Работа над ошибками. Проверим с</w:t>
            </w:r>
            <w:r>
              <w:rPr>
                <w:bCs/>
                <w:sz w:val="28"/>
              </w:rPr>
              <w:t>ебя и оценим свои достижения. (Т</w:t>
            </w:r>
            <w:r w:rsidRPr="00B90C56">
              <w:rPr>
                <w:bCs/>
                <w:sz w:val="28"/>
              </w:rPr>
              <w:t>ест)</w:t>
            </w:r>
            <w:r>
              <w:rPr>
                <w:bCs/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21.12</w:t>
            </w:r>
          </w:p>
          <w:p w:rsidR="0056210E" w:rsidRPr="00B90C56" w:rsidRDefault="0056210E" w:rsidP="002D1936">
            <w:pPr>
              <w:jc w:val="center"/>
              <w:rPr>
                <w:sz w:val="28"/>
              </w:rPr>
            </w:pP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 xml:space="preserve"> 62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>Письменное умножение на трехзначное число</w:t>
            </w:r>
            <w:r>
              <w:rPr>
                <w:bCs/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22.12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63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 xml:space="preserve"> Письменное умножение на трехзначное число</w:t>
            </w:r>
            <w:r>
              <w:rPr>
                <w:bCs/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56210E" w:rsidRPr="00B90C56" w:rsidRDefault="00CB5D83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9.01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64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>Письменное умножение на трехзначное число</w:t>
            </w:r>
            <w:r>
              <w:rPr>
                <w:bCs/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 w:rsidR="00CB5D83">
              <w:rPr>
                <w:sz w:val="28"/>
              </w:rPr>
              <w:t>.01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389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lastRenderedPageBreak/>
              <w:t>65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>Что узнали. Чему научились</w:t>
            </w:r>
            <w:r>
              <w:rPr>
                <w:bCs/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  <w:r w:rsidR="00CB5D83">
              <w:rPr>
                <w:sz w:val="28"/>
              </w:rPr>
              <w:t>.01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66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деление на двузначное число.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 w:rsidR="0056210E" w:rsidRPr="00B90C56">
              <w:rPr>
                <w:sz w:val="28"/>
              </w:rPr>
              <w:t>.01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67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деление с остатком на двузначное число.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  <w:r w:rsidR="0056210E" w:rsidRPr="00B90C56">
              <w:rPr>
                <w:sz w:val="28"/>
              </w:rPr>
              <w:t>.01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68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>Письменное деление с остатком на двузначное число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  <w:r w:rsidR="0056210E" w:rsidRPr="00B90C56">
              <w:rPr>
                <w:sz w:val="28"/>
              </w:rPr>
              <w:t>.01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69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 xml:space="preserve">Алгоритм письменного деления на двузначное число.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  <w:r w:rsidR="0056210E" w:rsidRPr="00B90C56">
              <w:rPr>
                <w:sz w:val="28"/>
              </w:rPr>
              <w:t>.01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70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деление на двузначное число.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19.01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71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деление на двузначное число.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23.01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72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деление на двузначное число.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24.01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185208">
        <w:trPr>
          <w:trHeight w:val="650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73</w:t>
            </w:r>
          </w:p>
        </w:tc>
        <w:tc>
          <w:tcPr>
            <w:tcW w:w="6945" w:type="dxa"/>
          </w:tcPr>
          <w:p w:rsidR="0056210E" w:rsidRPr="003C0BF9" w:rsidRDefault="0056210E" w:rsidP="0026351F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3C0BF9">
              <w:rPr>
                <w:b/>
                <w:sz w:val="28"/>
              </w:rPr>
              <w:t>Контрольная работа № 3</w:t>
            </w:r>
            <w:r>
              <w:rPr>
                <w:sz w:val="28"/>
              </w:rPr>
              <w:t>.</w:t>
            </w:r>
            <w:r w:rsidRPr="003C0BF9">
              <w:rPr>
                <w:b/>
                <w:bCs/>
                <w:color w:val="000000"/>
                <w:sz w:val="28"/>
                <w:szCs w:val="28"/>
              </w:rPr>
              <w:t xml:space="preserve"> «Умножение  и  деление на однозначное число»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25.01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74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Работа над ошибками. </w:t>
            </w:r>
            <w:r w:rsidRPr="00B90C56">
              <w:rPr>
                <w:bCs/>
                <w:sz w:val="28"/>
              </w:rPr>
              <w:t xml:space="preserve">Закрепление изученного.  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26.01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75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 xml:space="preserve">Закрепление изученного.  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30.01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76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 xml:space="preserve">Закрепление изученного.  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31.01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252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77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bCs/>
                <w:sz w:val="28"/>
              </w:rPr>
              <w:t xml:space="preserve">Что узнали. Чему научились.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  <w:r w:rsidR="00CB5D83">
              <w:rPr>
                <w:sz w:val="28"/>
              </w:rPr>
              <w:t>.02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78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 xml:space="preserve">Что узнали. Чему научились.  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02</w:t>
            </w:r>
            <w:r w:rsidR="0056210E" w:rsidRPr="00B90C56">
              <w:rPr>
                <w:sz w:val="28"/>
              </w:rPr>
              <w:t>.02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79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Страничка для любознательных.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06</w:t>
            </w:r>
            <w:r w:rsidR="0056210E" w:rsidRPr="00B90C56">
              <w:rPr>
                <w:sz w:val="28"/>
              </w:rPr>
              <w:t>.02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80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 xml:space="preserve">Уравнения. 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07</w:t>
            </w:r>
            <w:r w:rsidR="0056210E" w:rsidRPr="00B90C56">
              <w:rPr>
                <w:sz w:val="28"/>
              </w:rPr>
              <w:t>.02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81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Решение задач.  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08</w:t>
            </w:r>
            <w:r w:rsidR="0056210E" w:rsidRPr="00B90C56">
              <w:rPr>
                <w:sz w:val="28"/>
              </w:rPr>
              <w:t>.02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82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деление на трехзначное число.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09</w:t>
            </w:r>
            <w:r w:rsidR="0056210E" w:rsidRPr="00B90C56">
              <w:rPr>
                <w:sz w:val="28"/>
              </w:rPr>
              <w:t>.02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83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деление на трехзначное число.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  <w:r w:rsidR="0056210E" w:rsidRPr="00B90C56">
              <w:rPr>
                <w:sz w:val="28"/>
              </w:rPr>
              <w:t>.02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84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деление на трехзначное число.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  <w:r w:rsidR="0056210E" w:rsidRPr="00B90C56">
              <w:rPr>
                <w:sz w:val="28"/>
              </w:rPr>
              <w:t>.02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85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Письменное деление на трехзначное число.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  <w:r w:rsidR="0056210E" w:rsidRPr="00B90C56">
              <w:rPr>
                <w:sz w:val="28"/>
              </w:rPr>
              <w:t>.02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359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86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Деление с остатком.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16.02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87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B90C56">
              <w:rPr>
                <w:sz w:val="28"/>
              </w:rPr>
              <w:t>Деление и умножение примеров на двузначные и трехзначные числа.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20.02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88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B90C56">
              <w:rPr>
                <w:sz w:val="28"/>
              </w:rPr>
              <w:t xml:space="preserve">Деление и умножение примеров на двузначные и трехзначные числа. 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21.02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89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B90C56">
              <w:rPr>
                <w:sz w:val="28"/>
              </w:rPr>
              <w:t xml:space="preserve">Деление и умножение примеров на двузначные и </w:t>
            </w:r>
            <w:r w:rsidRPr="00B90C56">
              <w:rPr>
                <w:sz w:val="28"/>
              </w:rPr>
              <w:lastRenderedPageBreak/>
              <w:t xml:space="preserve">трехзначные числа. 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lastRenderedPageBreak/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22.02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204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lastRenderedPageBreak/>
              <w:t>90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Деление и умножение примеров на двузначные и трехзначные числа. 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23.02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204"/>
        </w:trPr>
        <w:tc>
          <w:tcPr>
            <w:tcW w:w="14750" w:type="dxa"/>
            <w:gridSpan w:val="9"/>
          </w:tcPr>
          <w:p w:rsidR="0056210E" w:rsidRPr="00B90C56" w:rsidRDefault="0056210E" w:rsidP="002D1936">
            <w:pPr>
              <w:jc w:val="center"/>
              <w:rPr>
                <w:b/>
                <w:sz w:val="28"/>
              </w:rPr>
            </w:pPr>
            <w:r w:rsidRPr="00B90C56">
              <w:rPr>
                <w:b/>
                <w:sz w:val="28"/>
              </w:rPr>
              <w:t>Итоговое повторение всего изученного</w:t>
            </w: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91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 xml:space="preserve">Страничка для любознательных.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27.02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92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 xml:space="preserve">Страничка для любознательных.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28.02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248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93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 xml:space="preserve">Страничка для любознательных. 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01</w:t>
            </w:r>
            <w:r w:rsidR="00CB5D83">
              <w:rPr>
                <w:sz w:val="28"/>
              </w:rPr>
              <w:t>.03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267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94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 xml:space="preserve">Страничка для любознательных.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02</w:t>
            </w:r>
            <w:r w:rsidR="00CB5D83">
              <w:rPr>
                <w:sz w:val="28"/>
              </w:rPr>
              <w:t>.03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95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Что узнали. Чему научились.  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  <w:r w:rsidR="00CB5D83">
              <w:rPr>
                <w:sz w:val="28"/>
              </w:rPr>
              <w:t>6.03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96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>Что узнали. Чему научились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56210E" w:rsidRPr="00B90C56" w:rsidRDefault="00185208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07</w:t>
            </w:r>
            <w:r w:rsidR="0056210E" w:rsidRPr="00B90C56">
              <w:rPr>
                <w:sz w:val="28"/>
              </w:rPr>
              <w:t>.03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182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97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>Что узнали. Чему научились.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09</w:t>
            </w:r>
            <w:r w:rsidRPr="00B90C56">
              <w:rPr>
                <w:sz w:val="28"/>
              </w:rPr>
              <w:t>.03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98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FF0000"/>
                <w:sz w:val="28"/>
              </w:rPr>
            </w:pPr>
            <w:r w:rsidRPr="00B90C56">
              <w:rPr>
                <w:bCs/>
                <w:sz w:val="28"/>
              </w:rPr>
              <w:t>Нумерация</w:t>
            </w:r>
            <w:r>
              <w:rPr>
                <w:bCs/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13.</w:t>
            </w:r>
            <w:r w:rsidRPr="00B90C56">
              <w:rPr>
                <w:sz w:val="28"/>
              </w:rPr>
              <w:t>03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99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>Нумерация</w:t>
            </w:r>
            <w:r>
              <w:rPr>
                <w:bCs/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14.03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376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100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FF0000"/>
                <w:sz w:val="28"/>
              </w:rPr>
            </w:pPr>
            <w:r w:rsidRPr="00B90C56">
              <w:rPr>
                <w:sz w:val="28"/>
              </w:rPr>
              <w:t xml:space="preserve">Как записать римские цифры.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     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15.03</w:t>
            </w:r>
          </w:p>
        </w:tc>
        <w:tc>
          <w:tcPr>
            <w:tcW w:w="1005" w:type="dxa"/>
            <w:gridSpan w:val="2"/>
            <w:tcBorders>
              <w:bottom w:val="nil"/>
            </w:tcBorders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  <w:tcBorders>
              <w:bottom w:val="nil"/>
            </w:tcBorders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101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 xml:space="preserve">Сложение и вычитание.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16.03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102</w:t>
            </w:r>
          </w:p>
        </w:tc>
        <w:tc>
          <w:tcPr>
            <w:tcW w:w="6945" w:type="dxa"/>
          </w:tcPr>
          <w:p w:rsidR="0056210E" w:rsidRPr="003C0BF9" w:rsidRDefault="0056210E" w:rsidP="0026351F">
            <w:pPr>
              <w:rPr>
                <w:color w:val="000000"/>
                <w:sz w:val="28"/>
                <w:szCs w:val="28"/>
              </w:rPr>
            </w:pPr>
            <w:r w:rsidRPr="003C0BF9">
              <w:rPr>
                <w:b/>
                <w:sz w:val="28"/>
              </w:rPr>
              <w:t>Контрольная работа №4.</w:t>
            </w:r>
            <w:r w:rsidRPr="003C0BF9">
              <w:rPr>
                <w:b/>
                <w:bCs/>
                <w:color w:val="000000"/>
                <w:sz w:val="28"/>
                <w:szCs w:val="28"/>
              </w:rPr>
              <w:t>«Письменное умножение многозначного числа на двузначное и трехзначное число »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20.03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103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FF0000"/>
                <w:sz w:val="28"/>
              </w:rPr>
            </w:pPr>
            <w:r w:rsidRPr="00B90C56">
              <w:rPr>
                <w:sz w:val="28"/>
              </w:rPr>
              <w:t xml:space="preserve">Работа над ошибками. Сложение и вычитание.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21.03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104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Сложение и вычитание.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22.03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105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Умножение и деление.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23.03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106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>Умножение и деление</w:t>
            </w:r>
            <w:r>
              <w:rPr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03.04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107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Правила о порядке выполнения действий.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04.04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108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Правила о порядке выполнения действий.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05.04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260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109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 xml:space="preserve">Правила о порядке выполнения действий.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06.04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110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bCs/>
                <w:sz w:val="28"/>
              </w:rPr>
              <w:t>Величины 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  <w:r w:rsidRPr="00B90C56">
              <w:rPr>
                <w:sz w:val="28"/>
              </w:rPr>
              <w:t>.04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111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Геометрические фигуры</w:t>
            </w:r>
            <w:r>
              <w:rPr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  <w:r w:rsidRPr="00B90C56">
              <w:rPr>
                <w:sz w:val="28"/>
              </w:rPr>
              <w:t>.04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112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Геометрические фигуры</w:t>
            </w:r>
            <w:r>
              <w:rPr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 w:rsidRPr="00B90C56">
              <w:rPr>
                <w:sz w:val="28"/>
              </w:rPr>
              <w:t>.04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lastRenderedPageBreak/>
              <w:t>113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 xml:space="preserve">Задачи.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  <w:r w:rsidRPr="00B90C56">
              <w:rPr>
                <w:sz w:val="28"/>
              </w:rPr>
              <w:t>.04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272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114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Задачи.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  <w:r w:rsidRPr="00B90C56">
              <w:rPr>
                <w:sz w:val="28"/>
              </w:rPr>
              <w:t>.04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115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Задачи.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18.04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116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Задачи.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19.04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117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Задачи.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20.04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118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>Задачи.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24.04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119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B90C56">
              <w:rPr>
                <w:sz w:val="28"/>
              </w:rPr>
              <w:t xml:space="preserve">Страничка для любознательных. 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25.04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120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Доли. 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26.04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121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color w:val="FF0000"/>
                <w:sz w:val="28"/>
              </w:rPr>
            </w:pPr>
            <w:r w:rsidRPr="00B90C56">
              <w:rPr>
                <w:sz w:val="28"/>
              </w:rPr>
              <w:t>Доли.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27.04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255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122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>Единицы площади. Ар, гектар</w:t>
            </w:r>
            <w:r>
              <w:rPr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01.05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343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123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>Единицы площади. Ар, гектар</w:t>
            </w:r>
            <w:r>
              <w:rPr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  <w:lang w:val="en-US"/>
              </w:rPr>
            </w:pPr>
            <w:r w:rsidRPr="00B90C56">
              <w:rPr>
                <w:sz w:val="28"/>
                <w:lang w:val="en-US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02.05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</w:tcBorders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</w:tcBorders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363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124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</w:rPr>
            </w:pPr>
            <w:r w:rsidRPr="00B90C56">
              <w:rPr>
                <w:sz w:val="28"/>
              </w:rPr>
              <w:t>Масштаб. План</w:t>
            </w:r>
            <w:r>
              <w:rPr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03.05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125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B90C56">
              <w:rPr>
                <w:sz w:val="28"/>
              </w:rPr>
              <w:t xml:space="preserve">Диагональ прямоугольника и их свойства.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04.05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338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126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B90C56">
              <w:rPr>
                <w:sz w:val="28"/>
              </w:rPr>
              <w:t xml:space="preserve">Диагональ прямоугольника и их свойства.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08.05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127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Куб.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10.05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128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</w:rPr>
            </w:pPr>
            <w:r w:rsidRPr="00B90C56">
              <w:rPr>
                <w:sz w:val="28"/>
              </w:rPr>
              <w:t>Прямоугольный параллелепипед.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11.05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129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 xml:space="preserve">Цилиндр.  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15.05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130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>
              <w:rPr>
                <w:sz w:val="28"/>
              </w:rPr>
              <w:t>Итоговое  тестирование.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  <w:r w:rsidRPr="00B90C56">
              <w:rPr>
                <w:sz w:val="28"/>
              </w:rPr>
              <w:t>.05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131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bCs/>
                <w:sz w:val="28"/>
              </w:rPr>
            </w:pPr>
            <w:r>
              <w:rPr>
                <w:sz w:val="28"/>
              </w:rPr>
              <w:t>Повторение</w:t>
            </w:r>
            <w:r w:rsidRPr="00B90C56">
              <w:rPr>
                <w:sz w:val="28"/>
              </w:rPr>
              <w:t xml:space="preserve"> изученного.</w:t>
            </w:r>
            <w:r w:rsidRPr="00B90C56">
              <w:rPr>
                <w:bCs/>
                <w:sz w:val="28"/>
              </w:rPr>
              <w:t>Порядок выполнения действий.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  <w:r w:rsidRPr="00B90C56">
              <w:rPr>
                <w:sz w:val="28"/>
              </w:rPr>
              <w:t>.05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374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132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bCs/>
                <w:sz w:val="28"/>
              </w:rPr>
            </w:pPr>
            <w:r>
              <w:rPr>
                <w:sz w:val="28"/>
              </w:rPr>
              <w:t xml:space="preserve">Повторение </w:t>
            </w:r>
            <w:r w:rsidRPr="00B90C56">
              <w:rPr>
                <w:sz w:val="28"/>
              </w:rPr>
              <w:t>изученного.</w:t>
            </w:r>
            <w:r w:rsidRPr="00B90C56">
              <w:rPr>
                <w:bCs/>
                <w:sz w:val="28"/>
              </w:rPr>
              <w:t>Порядок выполнения действий.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  <w:r w:rsidRPr="00B90C56">
              <w:rPr>
                <w:sz w:val="28"/>
              </w:rPr>
              <w:t>.05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133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>Счет предметов</w:t>
            </w:r>
            <w:r>
              <w:rPr>
                <w:sz w:val="28"/>
              </w:rPr>
              <w:t>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  <w:r w:rsidRPr="00B90C56">
              <w:rPr>
                <w:sz w:val="28"/>
              </w:rPr>
              <w:t>.05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rPr>
          <w:trHeight w:val="175"/>
        </w:trPr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134</w:t>
            </w:r>
          </w:p>
        </w:tc>
        <w:tc>
          <w:tcPr>
            <w:tcW w:w="6945" w:type="dxa"/>
          </w:tcPr>
          <w:p w:rsidR="0056210E" w:rsidRPr="003C0BF9" w:rsidRDefault="0056210E" w:rsidP="0026351F">
            <w:pPr>
              <w:rPr>
                <w:b/>
                <w:sz w:val="28"/>
              </w:rPr>
            </w:pPr>
            <w:r w:rsidRPr="003C0BF9">
              <w:rPr>
                <w:b/>
                <w:sz w:val="28"/>
              </w:rPr>
              <w:t>Итоговая  контрольная работа.№5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  <w:r w:rsidRPr="00B90C56">
              <w:rPr>
                <w:sz w:val="28"/>
              </w:rPr>
              <w:t>.05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135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8"/>
              </w:rPr>
            </w:pPr>
            <w:r w:rsidRPr="00B90C56">
              <w:rPr>
                <w:bCs/>
                <w:sz w:val="28"/>
              </w:rPr>
              <w:t>Работа над ошибками.</w:t>
            </w:r>
            <w:r w:rsidRPr="00B90C56">
              <w:rPr>
                <w:sz w:val="28"/>
              </w:rPr>
              <w:t>Закрепление изученного.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>1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24.05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988" w:type="dxa"/>
          </w:tcPr>
          <w:p w:rsidR="0056210E" w:rsidRPr="00B90C56" w:rsidRDefault="0056210E" w:rsidP="0026351F">
            <w:pPr>
              <w:jc w:val="right"/>
              <w:rPr>
                <w:sz w:val="28"/>
              </w:rPr>
            </w:pPr>
            <w:r w:rsidRPr="00B90C56">
              <w:rPr>
                <w:sz w:val="28"/>
              </w:rPr>
              <w:t>136</w:t>
            </w:r>
          </w:p>
        </w:tc>
        <w:tc>
          <w:tcPr>
            <w:tcW w:w="6945" w:type="dxa"/>
          </w:tcPr>
          <w:p w:rsidR="0056210E" w:rsidRPr="00B90C56" w:rsidRDefault="0056210E" w:rsidP="0026351F">
            <w:pPr>
              <w:rPr>
                <w:sz w:val="28"/>
              </w:rPr>
            </w:pPr>
            <w:r w:rsidRPr="00B90C56">
              <w:rPr>
                <w:sz w:val="28"/>
              </w:rPr>
              <w:t>Закрепление изученного.</w:t>
            </w:r>
          </w:p>
        </w:tc>
        <w:tc>
          <w:tcPr>
            <w:tcW w:w="1006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  <w:r w:rsidRPr="00B90C56">
              <w:rPr>
                <w:sz w:val="28"/>
              </w:rPr>
              <w:t xml:space="preserve">1 </w:t>
            </w:r>
          </w:p>
        </w:tc>
        <w:tc>
          <w:tcPr>
            <w:tcW w:w="1121" w:type="dxa"/>
          </w:tcPr>
          <w:p w:rsidR="0056210E" w:rsidRPr="00B90C56" w:rsidRDefault="00B90F37" w:rsidP="002D1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25.05</w:t>
            </w:r>
          </w:p>
        </w:tc>
        <w:tc>
          <w:tcPr>
            <w:tcW w:w="1005" w:type="dxa"/>
            <w:gridSpan w:val="2"/>
          </w:tcPr>
          <w:p w:rsidR="0056210E" w:rsidRPr="00B90C56" w:rsidRDefault="0056210E" w:rsidP="0026351F">
            <w:pPr>
              <w:jc w:val="center"/>
              <w:rPr>
                <w:sz w:val="28"/>
              </w:rPr>
            </w:pPr>
          </w:p>
        </w:tc>
        <w:tc>
          <w:tcPr>
            <w:tcW w:w="3685" w:type="dxa"/>
            <w:gridSpan w:val="2"/>
          </w:tcPr>
          <w:p w:rsidR="0056210E" w:rsidRPr="00B90C56" w:rsidRDefault="0056210E" w:rsidP="0026351F">
            <w:pPr>
              <w:rPr>
                <w:sz w:val="28"/>
              </w:rPr>
            </w:pPr>
          </w:p>
        </w:tc>
      </w:tr>
      <w:tr w:rsidR="0056210E" w:rsidRPr="00B90C56" w:rsidTr="0026351F">
        <w:tc>
          <w:tcPr>
            <w:tcW w:w="14750" w:type="dxa"/>
            <w:gridSpan w:val="9"/>
          </w:tcPr>
          <w:p w:rsidR="0056210E" w:rsidRPr="00B90C56" w:rsidRDefault="0056210E" w:rsidP="0026351F">
            <w:pPr>
              <w:rPr>
                <w:sz w:val="28"/>
              </w:rPr>
            </w:pPr>
            <w:r>
              <w:rPr>
                <w:sz w:val="28"/>
              </w:rPr>
              <w:t>Ито</w:t>
            </w:r>
            <w:r w:rsidRPr="00B90C56">
              <w:rPr>
                <w:sz w:val="28"/>
              </w:rPr>
              <w:t>го :136 часов</w:t>
            </w:r>
          </w:p>
        </w:tc>
      </w:tr>
    </w:tbl>
    <w:p w:rsidR="0056210E" w:rsidRPr="00B90C56" w:rsidRDefault="0056210E" w:rsidP="0056210E">
      <w:pPr>
        <w:jc w:val="center"/>
      </w:pPr>
    </w:p>
    <w:p w:rsidR="0056210E" w:rsidRPr="00B90C56" w:rsidRDefault="0056210E" w:rsidP="0056210E"/>
    <w:p w:rsidR="0056210E" w:rsidRPr="00B90C56" w:rsidRDefault="0056210E" w:rsidP="0056210E"/>
    <w:p w:rsidR="0056210E" w:rsidRPr="00B90C56" w:rsidRDefault="0056210E" w:rsidP="0056210E">
      <w:pPr>
        <w:autoSpaceDE w:val="0"/>
        <w:autoSpaceDN w:val="0"/>
        <w:adjustRightInd w:val="0"/>
        <w:jc w:val="right"/>
        <w:rPr>
          <w:bCs/>
          <w:color w:val="000000"/>
        </w:rPr>
      </w:pPr>
      <w:r w:rsidRPr="00B90C56">
        <w:lastRenderedPageBreak/>
        <w:tab/>
      </w:r>
    </w:p>
    <w:p w:rsidR="0056210E" w:rsidRPr="00B90C56" w:rsidRDefault="0056210E" w:rsidP="0056210E">
      <w:pPr>
        <w:shd w:val="clear" w:color="auto" w:fill="FFFFFF"/>
        <w:spacing w:line="294" w:lineRule="atLeast"/>
        <w:rPr>
          <w:color w:val="000000"/>
        </w:rPr>
      </w:pPr>
    </w:p>
    <w:p w:rsidR="0056210E" w:rsidRPr="00B90C56" w:rsidRDefault="0056210E" w:rsidP="0056210E">
      <w:pPr>
        <w:shd w:val="clear" w:color="auto" w:fill="FFFFFF"/>
        <w:spacing w:line="294" w:lineRule="atLeast"/>
        <w:rPr>
          <w:color w:val="000000"/>
        </w:rPr>
      </w:pPr>
    </w:p>
    <w:p w:rsidR="0056210E" w:rsidRDefault="0056210E" w:rsidP="0056210E"/>
    <w:p w:rsidR="0056210E" w:rsidRDefault="0056210E" w:rsidP="00FE2E79">
      <w:pPr>
        <w:spacing w:after="200" w:line="276" w:lineRule="auto"/>
        <w:rPr>
          <w:rFonts w:eastAsia="Calibri"/>
          <w:b/>
          <w:sz w:val="28"/>
          <w:szCs w:val="28"/>
        </w:rPr>
      </w:pPr>
    </w:p>
    <w:sectPr w:rsidR="0056210E" w:rsidSect="00C627D6">
      <w:footerReference w:type="default" r:id="rId12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4C2" w:rsidRDefault="002D44C2">
      <w:r>
        <w:separator/>
      </w:r>
    </w:p>
  </w:endnote>
  <w:endnote w:type="continuationSeparator" w:id="1">
    <w:p w:rsidR="002D44C2" w:rsidRDefault="002D4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997" w:rsidRDefault="00D43997">
    <w:pPr>
      <w:pStyle w:val="a7"/>
      <w:jc w:val="right"/>
    </w:pPr>
  </w:p>
  <w:p w:rsidR="00D43997" w:rsidRDefault="00D4399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88076492"/>
      <w:docPartObj>
        <w:docPartGallery w:val="Page Numbers (Bottom of Page)"/>
        <w:docPartUnique/>
      </w:docPartObj>
    </w:sdtPr>
    <w:sdtContent>
      <w:p w:rsidR="0026351F" w:rsidRDefault="00F55700">
        <w:pPr>
          <w:pStyle w:val="a7"/>
          <w:jc w:val="right"/>
        </w:pPr>
        <w:r>
          <w:fldChar w:fldCharType="begin"/>
        </w:r>
        <w:r w:rsidR="0026351F">
          <w:instrText>PAGE   \* MERGEFORMAT</w:instrText>
        </w:r>
        <w:r>
          <w:fldChar w:fldCharType="separate"/>
        </w:r>
        <w:r w:rsidR="0014074A">
          <w:rPr>
            <w:noProof/>
          </w:rPr>
          <w:t>2</w:t>
        </w:r>
        <w:r>
          <w:fldChar w:fldCharType="end"/>
        </w:r>
      </w:p>
    </w:sdtContent>
  </w:sdt>
  <w:p w:rsidR="0026351F" w:rsidRDefault="0026351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4C2" w:rsidRDefault="002D44C2">
      <w:r>
        <w:separator/>
      </w:r>
    </w:p>
  </w:footnote>
  <w:footnote w:type="continuationSeparator" w:id="1">
    <w:p w:rsidR="002D44C2" w:rsidRDefault="002D44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BD4"/>
    <w:multiLevelType w:val="hybridMultilevel"/>
    <w:tmpl w:val="722C7D4E"/>
    <w:lvl w:ilvl="0" w:tplc="44922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E120756"/>
    <w:multiLevelType w:val="hybridMultilevel"/>
    <w:tmpl w:val="50D20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F4F57"/>
    <w:multiLevelType w:val="hybridMultilevel"/>
    <w:tmpl w:val="136453FA"/>
    <w:lvl w:ilvl="0" w:tplc="44922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622D59"/>
    <w:multiLevelType w:val="hybridMultilevel"/>
    <w:tmpl w:val="6BF64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F6B49"/>
    <w:multiLevelType w:val="hybridMultilevel"/>
    <w:tmpl w:val="6BA4E62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4C6358"/>
    <w:multiLevelType w:val="hybridMultilevel"/>
    <w:tmpl w:val="FAF0504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591979"/>
    <w:multiLevelType w:val="hybridMultilevel"/>
    <w:tmpl w:val="EF90EA2A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7">
    <w:nsid w:val="2BF33D93"/>
    <w:multiLevelType w:val="hybridMultilevel"/>
    <w:tmpl w:val="EBF4964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E55EA2"/>
    <w:multiLevelType w:val="hybridMultilevel"/>
    <w:tmpl w:val="B17A0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340BE4"/>
    <w:multiLevelType w:val="hybridMultilevel"/>
    <w:tmpl w:val="C8FCDEA2"/>
    <w:lvl w:ilvl="0" w:tplc="44922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4BE023B6"/>
    <w:multiLevelType w:val="hybridMultilevel"/>
    <w:tmpl w:val="CF38208C"/>
    <w:lvl w:ilvl="0" w:tplc="EBEA20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874748"/>
    <w:multiLevelType w:val="hybridMultilevel"/>
    <w:tmpl w:val="80C45B7A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10"/>
  </w:num>
  <w:num w:numId="5">
    <w:abstractNumId w:val="7"/>
  </w:num>
  <w:num w:numId="6">
    <w:abstractNumId w:val="5"/>
  </w:num>
  <w:num w:numId="7">
    <w:abstractNumId w:val="11"/>
  </w:num>
  <w:num w:numId="8">
    <w:abstractNumId w:val="4"/>
  </w:num>
  <w:num w:numId="9">
    <w:abstractNumId w:val="6"/>
  </w:num>
  <w:num w:numId="10">
    <w:abstractNumId w:val="1"/>
  </w:num>
  <w:num w:numId="11">
    <w:abstractNumId w:val="3"/>
  </w:num>
  <w:num w:numId="12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48E7"/>
    <w:rsid w:val="0001173E"/>
    <w:rsid w:val="0001336E"/>
    <w:rsid w:val="000378A5"/>
    <w:rsid w:val="00044484"/>
    <w:rsid w:val="00057A71"/>
    <w:rsid w:val="00072C4A"/>
    <w:rsid w:val="000861D4"/>
    <w:rsid w:val="0008719B"/>
    <w:rsid w:val="000E3DC0"/>
    <w:rsid w:val="000F2F57"/>
    <w:rsid w:val="00110A8E"/>
    <w:rsid w:val="00130096"/>
    <w:rsid w:val="0014074A"/>
    <w:rsid w:val="001527D8"/>
    <w:rsid w:val="00185208"/>
    <w:rsid w:val="001B6C78"/>
    <w:rsid w:val="001F7B26"/>
    <w:rsid w:val="0020237B"/>
    <w:rsid w:val="00207523"/>
    <w:rsid w:val="00216601"/>
    <w:rsid w:val="0026351F"/>
    <w:rsid w:val="002D1936"/>
    <w:rsid w:val="002D44C2"/>
    <w:rsid w:val="003639D6"/>
    <w:rsid w:val="00366B4A"/>
    <w:rsid w:val="003A780E"/>
    <w:rsid w:val="003D4AC3"/>
    <w:rsid w:val="003E6336"/>
    <w:rsid w:val="003E699F"/>
    <w:rsid w:val="004105DF"/>
    <w:rsid w:val="00450BAA"/>
    <w:rsid w:val="004B547C"/>
    <w:rsid w:val="004F3FB7"/>
    <w:rsid w:val="0056210E"/>
    <w:rsid w:val="005833A7"/>
    <w:rsid w:val="005C399D"/>
    <w:rsid w:val="005F3649"/>
    <w:rsid w:val="006031F6"/>
    <w:rsid w:val="006213A7"/>
    <w:rsid w:val="00673D1A"/>
    <w:rsid w:val="0068327D"/>
    <w:rsid w:val="00691C3E"/>
    <w:rsid w:val="00696083"/>
    <w:rsid w:val="006B3339"/>
    <w:rsid w:val="006D3924"/>
    <w:rsid w:val="00763487"/>
    <w:rsid w:val="007C5184"/>
    <w:rsid w:val="00834099"/>
    <w:rsid w:val="00862348"/>
    <w:rsid w:val="008F0FBA"/>
    <w:rsid w:val="0091400C"/>
    <w:rsid w:val="00976D84"/>
    <w:rsid w:val="009C765A"/>
    <w:rsid w:val="009D21D8"/>
    <w:rsid w:val="009E6D2F"/>
    <w:rsid w:val="009E7408"/>
    <w:rsid w:val="009F5237"/>
    <w:rsid w:val="00A048E7"/>
    <w:rsid w:val="00A432BD"/>
    <w:rsid w:val="00A76BFB"/>
    <w:rsid w:val="00AB04B3"/>
    <w:rsid w:val="00AD1CF4"/>
    <w:rsid w:val="00B24379"/>
    <w:rsid w:val="00B249EE"/>
    <w:rsid w:val="00B608FB"/>
    <w:rsid w:val="00B90C56"/>
    <w:rsid w:val="00B90F37"/>
    <w:rsid w:val="00BA3D0C"/>
    <w:rsid w:val="00C06ACC"/>
    <w:rsid w:val="00C61F80"/>
    <w:rsid w:val="00C627D6"/>
    <w:rsid w:val="00C66F75"/>
    <w:rsid w:val="00CB5D83"/>
    <w:rsid w:val="00CC56F2"/>
    <w:rsid w:val="00CE3EC6"/>
    <w:rsid w:val="00D43997"/>
    <w:rsid w:val="00D911FB"/>
    <w:rsid w:val="00E02024"/>
    <w:rsid w:val="00E16732"/>
    <w:rsid w:val="00E30E70"/>
    <w:rsid w:val="00E33401"/>
    <w:rsid w:val="00E62208"/>
    <w:rsid w:val="00E7314D"/>
    <w:rsid w:val="00EB537C"/>
    <w:rsid w:val="00ED32D8"/>
    <w:rsid w:val="00ED4E96"/>
    <w:rsid w:val="00F37B87"/>
    <w:rsid w:val="00F4275A"/>
    <w:rsid w:val="00F55700"/>
    <w:rsid w:val="00F846B1"/>
    <w:rsid w:val="00FB67D0"/>
    <w:rsid w:val="00FE2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523"/>
    <w:pPr>
      <w:ind w:left="720"/>
      <w:contextualSpacing/>
    </w:pPr>
  </w:style>
  <w:style w:type="character" w:customStyle="1" w:styleId="s7">
    <w:name w:val="s7"/>
    <w:basedOn w:val="a0"/>
    <w:rsid w:val="00207523"/>
  </w:style>
  <w:style w:type="paragraph" w:customStyle="1" w:styleId="p11">
    <w:name w:val="p11"/>
    <w:basedOn w:val="a"/>
    <w:rsid w:val="00207523"/>
    <w:pPr>
      <w:spacing w:before="100" w:beforeAutospacing="1" w:after="100" w:afterAutospacing="1"/>
    </w:pPr>
  </w:style>
  <w:style w:type="paragraph" w:customStyle="1" w:styleId="p12">
    <w:name w:val="p12"/>
    <w:basedOn w:val="a"/>
    <w:rsid w:val="00207523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3E69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1"/>
    <w:uiPriority w:val="99"/>
    <w:locked/>
    <w:rsid w:val="003E699F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212pt">
    <w:name w:val="Основной текст (2) + 12 pt"/>
    <w:basedOn w:val="2"/>
    <w:uiPriority w:val="99"/>
    <w:rsid w:val="003E699F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E699F"/>
    <w:pPr>
      <w:widowControl w:val="0"/>
      <w:shd w:val="clear" w:color="auto" w:fill="FFFFFF"/>
      <w:spacing w:after="240" w:line="245" w:lineRule="exact"/>
      <w:ind w:hanging="280"/>
      <w:jc w:val="both"/>
    </w:pPr>
    <w:rPr>
      <w:rFonts w:eastAsiaTheme="minorHAnsi"/>
      <w:sz w:val="28"/>
      <w:szCs w:val="28"/>
      <w:lang w:eastAsia="en-US"/>
    </w:rPr>
  </w:style>
  <w:style w:type="paragraph" w:styleId="a5">
    <w:name w:val="header"/>
    <w:basedOn w:val="a"/>
    <w:link w:val="a6"/>
    <w:uiPriority w:val="99"/>
    <w:unhideWhenUsed/>
    <w:rsid w:val="003E699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3E699F"/>
  </w:style>
  <w:style w:type="paragraph" w:styleId="a7">
    <w:name w:val="footer"/>
    <w:basedOn w:val="a"/>
    <w:link w:val="a8"/>
    <w:uiPriority w:val="99"/>
    <w:unhideWhenUsed/>
    <w:rsid w:val="003E699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3E699F"/>
  </w:style>
  <w:style w:type="paragraph" w:styleId="a9">
    <w:name w:val="Balloon Text"/>
    <w:basedOn w:val="a"/>
    <w:link w:val="aa"/>
    <w:uiPriority w:val="99"/>
    <w:semiHidden/>
    <w:unhideWhenUsed/>
    <w:rsid w:val="003E699F"/>
    <w:rPr>
      <w:rFonts w:ascii="Tahoma" w:eastAsiaTheme="minorEastAsi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699F"/>
    <w:rPr>
      <w:rFonts w:ascii="Tahoma" w:eastAsiaTheme="minorEastAsia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3E699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ya-uchite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videouroki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hkolaonlain.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D8EA7-B7A8-4900-8901-076671B69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6437</Words>
  <Characters>36695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Иман</dc:creator>
  <cp:lastModifiedBy>админ</cp:lastModifiedBy>
  <cp:revision>17</cp:revision>
  <cp:lastPrinted>2021-04-15T12:50:00Z</cp:lastPrinted>
  <dcterms:created xsi:type="dcterms:W3CDTF">2021-08-25T09:23:00Z</dcterms:created>
  <dcterms:modified xsi:type="dcterms:W3CDTF">2022-10-21T11:13:00Z</dcterms:modified>
</cp:coreProperties>
</file>